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E86" w:rsidRDefault="006F3A2B">
      <w:pPr>
        <w:widowControl/>
        <w:tabs>
          <w:tab w:val="left" w:pos="13859"/>
          <w:tab w:val="left" w:pos="14744"/>
        </w:tabs>
        <w:spacing w:line="360" w:lineRule="auto"/>
        <w:jc w:val="center"/>
        <w:rPr>
          <w:b/>
          <w:bCs/>
          <w:color w:val="000000"/>
          <w:kern w:val="0"/>
          <w:sz w:val="44"/>
          <w:szCs w:val="44"/>
        </w:rPr>
      </w:pPr>
      <w:r>
        <w:rPr>
          <w:b/>
          <w:bCs/>
          <w:color w:val="000000"/>
          <w:kern w:val="0"/>
          <w:sz w:val="44"/>
          <w:szCs w:val="44"/>
        </w:rPr>
        <w:t>2020</w:t>
      </w:r>
      <w:r>
        <w:rPr>
          <w:b/>
          <w:bCs/>
          <w:color w:val="000000"/>
          <w:kern w:val="0"/>
          <w:sz w:val="44"/>
          <w:szCs w:val="44"/>
        </w:rPr>
        <w:t>年湖南农业大学校级创新创业训练项目结题汇总表</w:t>
      </w:r>
      <w:r>
        <w:rPr>
          <w:b/>
          <w:bCs/>
          <w:color w:val="000000"/>
          <w:kern w:val="0"/>
          <w:sz w:val="44"/>
          <w:szCs w:val="44"/>
        </w:rPr>
        <w:t xml:space="preserve"> </w:t>
      </w:r>
      <w:r>
        <w:rPr>
          <w:rFonts w:hint="eastAsia"/>
          <w:b/>
          <w:bCs/>
          <w:color w:val="000000"/>
          <w:kern w:val="0"/>
          <w:sz w:val="44"/>
          <w:szCs w:val="44"/>
        </w:rPr>
        <w:t xml:space="preserve"> </w:t>
      </w:r>
    </w:p>
    <w:p w:rsidR="000A7E86" w:rsidRDefault="000A7E86">
      <w:pPr>
        <w:widowControl/>
        <w:tabs>
          <w:tab w:val="left" w:pos="13859"/>
          <w:tab w:val="left" w:pos="14744"/>
        </w:tabs>
        <w:spacing w:line="240" w:lineRule="exact"/>
        <w:jc w:val="center"/>
        <w:rPr>
          <w:b/>
          <w:bCs/>
          <w:color w:val="000000"/>
          <w:kern w:val="0"/>
          <w:sz w:val="32"/>
          <w:szCs w:val="32"/>
        </w:rPr>
      </w:pPr>
    </w:p>
    <w:tbl>
      <w:tblPr>
        <w:tblW w:w="495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1457"/>
        <w:gridCol w:w="706"/>
        <w:gridCol w:w="1391"/>
        <w:gridCol w:w="2143"/>
        <w:gridCol w:w="957"/>
        <w:gridCol w:w="2158"/>
        <w:gridCol w:w="798"/>
        <w:gridCol w:w="666"/>
        <w:gridCol w:w="1778"/>
        <w:gridCol w:w="1288"/>
      </w:tblGrid>
      <w:tr w:rsidR="000A7E86" w:rsidTr="00DE5692">
        <w:trPr>
          <w:cantSplit/>
          <w:trHeight w:val="340"/>
          <w:tblHeader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项目负责人姓名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其他成员信息（</w:t>
            </w:r>
            <w:r>
              <w:rPr>
                <w:b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名以下）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指导教师姓名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评定</w:t>
            </w:r>
            <w:r>
              <w:rPr>
                <w:b/>
                <w:bCs/>
                <w:color w:val="000000"/>
                <w:kern w:val="0"/>
                <w:szCs w:val="21"/>
              </w:rPr>
              <w:br/>
            </w: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研究时间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b/>
                <w:bCs/>
              </w:rPr>
              <w:t>结题评定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0A7E86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室外微气候数据实时采集与可视化系统设计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宋东懿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茜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、孙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焘</w:t>
            </w:r>
            <w:proofErr w:type="gramEnd"/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冯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烨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2020.6—2021.4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草鱼</w:t>
            </w:r>
            <w:r>
              <w:rPr>
                <w:rFonts w:hAnsi="宋体"/>
                <w:color w:val="000000"/>
                <w:kern w:val="0"/>
                <w:szCs w:val="21"/>
              </w:rPr>
              <w:t>GCRV</w:t>
            </w:r>
            <w:r>
              <w:rPr>
                <w:rFonts w:hAnsi="宋体"/>
                <w:color w:val="000000"/>
                <w:kern w:val="0"/>
                <w:szCs w:val="21"/>
              </w:rPr>
              <w:t>抗性差异的分子证据推理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孙明雪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钟潘恬</w:t>
            </w:r>
            <w:r>
              <w:rPr>
                <w:rFonts w:hAnsi="宋体"/>
                <w:color w:val="000000"/>
                <w:kern w:val="0"/>
                <w:szCs w:val="21"/>
              </w:rPr>
              <w:t>/201840512102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李耀国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木瓜粉对哺乳期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母猪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泌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乳性能和相关激素的影响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蒋书宇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罗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亮</w:t>
            </w:r>
            <w:r>
              <w:rPr>
                <w:rFonts w:hAnsi="宋体"/>
                <w:color w:val="000000"/>
                <w:kern w:val="0"/>
                <w:szCs w:val="21"/>
              </w:rPr>
              <w:t>/201840511416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蔡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柯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/201840511410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杨玲媛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猬迭宫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绦虫裂头蚴病</w:t>
            </w:r>
            <w:r>
              <w:rPr>
                <w:rFonts w:hAnsi="宋体"/>
                <w:color w:val="000000"/>
                <w:kern w:val="0"/>
                <w:szCs w:val="21"/>
              </w:rPr>
              <w:t>ELISA</w:t>
            </w:r>
            <w:r>
              <w:rPr>
                <w:rFonts w:hAnsi="宋体"/>
                <w:color w:val="000000"/>
                <w:kern w:val="0"/>
                <w:szCs w:val="21"/>
              </w:rPr>
              <w:t>诊断技术建立与应用研究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罗安淇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陈叔玉</w:t>
            </w:r>
            <w:r>
              <w:rPr>
                <w:rFonts w:hAnsi="宋体"/>
                <w:color w:val="000000"/>
                <w:kern w:val="0"/>
                <w:szCs w:val="21"/>
              </w:rPr>
              <w:t>/201740307328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李佳露</w:t>
            </w:r>
            <w:r>
              <w:rPr>
                <w:rFonts w:hAnsi="宋体"/>
                <w:color w:val="000000"/>
                <w:kern w:val="0"/>
                <w:szCs w:val="21"/>
              </w:rPr>
              <w:t>/201840307132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李媛媛</w:t>
            </w:r>
            <w:r>
              <w:rPr>
                <w:rFonts w:hAnsi="宋体"/>
                <w:color w:val="000000"/>
                <w:kern w:val="0"/>
                <w:szCs w:val="21"/>
              </w:rPr>
              <w:t>/201840307517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何宇星</w:t>
            </w:r>
            <w:r>
              <w:rPr>
                <w:rFonts w:hAnsi="宋体"/>
                <w:color w:val="000000"/>
                <w:kern w:val="0"/>
                <w:szCs w:val="21"/>
              </w:rPr>
              <w:t>/201840307514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伟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s202010537042x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动物医院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—</w:t>
            </w:r>
            <w:r>
              <w:rPr>
                <w:rFonts w:hAnsi="宋体"/>
                <w:color w:val="000000"/>
                <w:kern w:val="0"/>
                <w:szCs w:val="21"/>
              </w:rPr>
              <w:t>标准化管理系统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宁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顾家畅</w:t>
            </w:r>
            <w:r>
              <w:rPr>
                <w:rFonts w:hAnsi="宋体"/>
                <w:color w:val="000000"/>
                <w:kern w:val="0"/>
                <w:szCs w:val="21"/>
              </w:rPr>
              <w:t>/201841842304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梁嘉丽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/201841842301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彭彦钧</w:t>
            </w:r>
            <w:r>
              <w:rPr>
                <w:rFonts w:hAnsi="宋体"/>
                <w:color w:val="000000"/>
                <w:kern w:val="0"/>
                <w:szCs w:val="21"/>
              </w:rPr>
              <w:t>/201842160419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薛莎莎</w:t>
            </w:r>
            <w:r>
              <w:rPr>
                <w:rFonts w:hAnsi="宋体"/>
                <w:color w:val="000000"/>
                <w:kern w:val="0"/>
                <w:szCs w:val="21"/>
              </w:rPr>
              <w:t>/201841882307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杨凌宸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2020.6—2022.4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“田园综合体”视域下乡村旅游升级路径研究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康妙红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边婉平</w:t>
            </w:r>
            <w:r>
              <w:rPr>
                <w:rFonts w:hAnsi="宋体"/>
                <w:color w:val="000000"/>
                <w:kern w:val="0"/>
                <w:szCs w:val="21"/>
              </w:rPr>
              <w:t>/201840476216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吴木强</w:t>
            </w:r>
            <w:r>
              <w:rPr>
                <w:rFonts w:hAnsi="宋体"/>
                <w:color w:val="000000"/>
                <w:kern w:val="0"/>
                <w:szCs w:val="21"/>
              </w:rPr>
              <w:t>/201840476204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申请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宸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/201841529111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海</w:t>
            </w:r>
            <w:r>
              <w:rPr>
                <w:rFonts w:hAnsi="宋体"/>
                <w:color w:val="000000"/>
                <w:kern w:val="0"/>
                <w:szCs w:val="21"/>
              </w:rPr>
              <w:t>/201840476215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沛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全无机钙钛矿</w:t>
            </w:r>
            <w:proofErr w:type="spellStart"/>
            <w:r>
              <w:rPr>
                <w:rFonts w:hAnsi="宋体"/>
                <w:color w:val="000000"/>
                <w:kern w:val="0"/>
                <w:szCs w:val="21"/>
              </w:rPr>
              <w:t>CsPbBr</w:t>
            </w:r>
            <w:proofErr w:type="spellEnd"/>
            <w:r>
              <w:rPr>
                <w:rFonts w:hAnsi="宋体"/>
                <w:color w:val="000000"/>
                <w:kern w:val="0"/>
                <w:szCs w:val="21"/>
              </w:rPr>
              <w:t>光电性能掺杂调控的研究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刘子瑶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张平治</w:t>
            </w:r>
            <w:r>
              <w:rPr>
                <w:rFonts w:hAnsi="宋体"/>
                <w:color w:val="000000"/>
                <w:kern w:val="0"/>
                <w:szCs w:val="21"/>
              </w:rPr>
              <w:t>201940205328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谭建杰</w:t>
            </w:r>
            <w:r>
              <w:rPr>
                <w:rFonts w:hAnsi="宋体"/>
                <w:color w:val="000000"/>
                <w:kern w:val="0"/>
                <w:szCs w:val="21"/>
              </w:rPr>
              <w:t>201940205103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位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"e"+</w:t>
            </w:r>
            <w:r>
              <w:rPr>
                <w:rFonts w:hAnsi="宋体"/>
                <w:color w:val="000000"/>
                <w:kern w:val="0"/>
                <w:szCs w:val="21"/>
              </w:rPr>
              <w:t>名人故居博物馆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马伟真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201840101226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杨璐瑜</w:t>
            </w:r>
            <w:r>
              <w:rPr>
                <w:rFonts w:hAnsi="宋体"/>
                <w:color w:val="000000"/>
                <w:kern w:val="0"/>
                <w:szCs w:val="21"/>
              </w:rPr>
              <w:t>201840101204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邹冬明</w:t>
            </w:r>
            <w:r>
              <w:rPr>
                <w:rFonts w:hAnsi="宋体"/>
                <w:color w:val="000000"/>
                <w:kern w:val="0"/>
                <w:szCs w:val="21"/>
              </w:rPr>
              <w:t>201942350316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赵思媛</w:t>
            </w:r>
            <w:r>
              <w:rPr>
                <w:rFonts w:hAnsi="宋体"/>
                <w:color w:val="000000"/>
                <w:kern w:val="0"/>
                <w:szCs w:val="21"/>
              </w:rPr>
              <w:t>201941804306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余喜林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s202010537049x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高性能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锂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离子电池硅负极材料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顺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陈佘世成</w:t>
            </w:r>
            <w:r>
              <w:rPr>
                <w:rFonts w:hAnsi="宋体"/>
                <w:color w:val="000000"/>
                <w:kern w:val="0"/>
                <w:szCs w:val="21"/>
              </w:rPr>
              <w:t>201740262225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真</w:t>
            </w:r>
            <w:r>
              <w:rPr>
                <w:rFonts w:hAnsi="宋体"/>
                <w:color w:val="000000"/>
                <w:kern w:val="0"/>
                <w:szCs w:val="21"/>
              </w:rPr>
              <w:t>201840262223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朱雯飚</w:t>
            </w:r>
            <w:r>
              <w:rPr>
                <w:rFonts w:hAnsi="宋体"/>
                <w:color w:val="000000"/>
                <w:kern w:val="0"/>
                <w:szCs w:val="21"/>
              </w:rPr>
              <w:t>201940262104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彭增裕</w:t>
            </w:r>
            <w:r>
              <w:rPr>
                <w:rFonts w:hAnsi="宋体"/>
                <w:color w:val="000000"/>
                <w:kern w:val="0"/>
                <w:szCs w:val="21"/>
              </w:rPr>
              <w:t>201940262220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辉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numPr>
                <w:ilvl w:val="0"/>
                <w:numId w:val="2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s202010537014x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驭风</w:t>
            </w:r>
            <w:r>
              <w:rPr>
                <w:rFonts w:hAnsi="宋体"/>
                <w:color w:val="000000"/>
                <w:kern w:val="0"/>
                <w:szCs w:val="21"/>
              </w:rPr>
              <w:t>CAD</w:t>
            </w:r>
            <w:r>
              <w:rPr>
                <w:rFonts w:hAnsi="宋体"/>
                <w:color w:val="000000"/>
                <w:kern w:val="0"/>
                <w:szCs w:val="21"/>
              </w:rPr>
              <w:t>工作室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刘逸驰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李嘉俊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/201740614319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杨子吟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/201840615228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夏云霓</w:t>
            </w:r>
            <w:r>
              <w:rPr>
                <w:rFonts w:hAnsi="宋体"/>
                <w:color w:val="000000"/>
                <w:kern w:val="0"/>
                <w:szCs w:val="21"/>
              </w:rPr>
              <w:t>/201840615106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琳</w:t>
            </w:r>
            <w:r>
              <w:rPr>
                <w:rFonts w:hAnsi="宋体"/>
                <w:color w:val="000000"/>
                <w:kern w:val="0"/>
                <w:szCs w:val="21"/>
              </w:rPr>
              <w:t>/201840614405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杨文敏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t>已提前结题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numPr>
                <w:ilvl w:val="0"/>
                <w:numId w:val="3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s202010537050x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长沙破壳品牌城市民宿的发展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涂家豪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尹宜民</w:t>
            </w:r>
            <w:r>
              <w:rPr>
                <w:rFonts w:hAnsi="宋体"/>
                <w:color w:val="000000"/>
                <w:kern w:val="0"/>
                <w:szCs w:val="21"/>
              </w:rPr>
              <w:t>/SZ20190209</w:t>
            </w:r>
          </w:p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李宇萌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/SZ20190230</w:t>
            </w:r>
          </w:p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徐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姿</w:t>
            </w:r>
            <w:r>
              <w:rPr>
                <w:rFonts w:hAnsi="宋体"/>
                <w:color w:val="000000"/>
                <w:kern w:val="0"/>
                <w:szCs w:val="21"/>
              </w:rPr>
              <w:t>/201840820235</w:t>
            </w:r>
          </w:p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张梦瑶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/201840820204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张新宇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t>已</w:t>
            </w:r>
            <w:r w:rsidR="001D546D">
              <w:t>提前</w:t>
            </w:r>
            <w:r>
              <w:t>结题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s202010537017x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田间微气候传感器的设计及应用推广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李焕群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董丁汉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/201841529301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谢滨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潆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/201941531127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林泰旺</w:t>
            </w:r>
            <w:r>
              <w:rPr>
                <w:rFonts w:hAnsi="宋体"/>
                <w:color w:val="000000"/>
                <w:kern w:val="0"/>
                <w:szCs w:val="21"/>
              </w:rPr>
              <w:t>/201941529517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胡嗣桢</w:t>
            </w:r>
            <w:r>
              <w:rPr>
                <w:rFonts w:hAnsi="宋体"/>
                <w:color w:val="000000"/>
                <w:kern w:val="0"/>
                <w:szCs w:val="21"/>
              </w:rPr>
              <w:t>/201841529319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李绪孟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numPr>
                <w:ilvl w:val="0"/>
                <w:numId w:val="4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s202010537076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人外院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提高大学生创业技能的英语综合水平训练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陈丹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丹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罗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晴</w:t>
            </w:r>
            <w:r>
              <w:rPr>
                <w:rFonts w:hAnsi="宋体"/>
                <w:color w:val="000000"/>
                <w:kern w:val="0"/>
                <w:szCs w:val="21"/>
              </w:rPr>
              <w:t>/201940865223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孙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莹莹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/201941327233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甘金典</w:t>
            </w:r>
            <w:r>
              <w:rPr>
                <w:rFonts w:hAnsi="宋体"/>
                <w:color w:val="000000"/>
                <w:kern w:val="0"/>
                <w:szCs w:val="21"/>
              </w:rPr>
              <w:t>/201941327232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李凯欣</w:t>
            </w:r>
            <w:r>
              <w:rPr>
                <w:rFonts w:hAnsi="宋体"/>
                <w:color w:val="000000"/>
                <w:kern w:val="0"/>
                <w:szCs w:val="21"/>
              </w:rPr>
              <w:t>/201941327201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房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青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农业全产业链融资机制研究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以生猪产业为例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辛晓彤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姜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瑛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/201842350118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陈柏旭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/201842349323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邬智慧</w:t>
            </w:r>
            <w:r>
              <w:rPr>
                <w:rFonts w:hAnsi="宋体"/>
                <w:color w:val="000000"/>
                <w:kern w:val="0"/>
                <w:szCs w:val="21"/>
              </w:rPr>
              <w:t>/201842347223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罗周群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/201842349313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曾雄旺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numPr>
                <w:ilvl w:val="0"/>
                <w:numId w:val="5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s202010537052x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“乡间四月”线上乡村旅游服务平台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肖雨青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周逸盛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201840262111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易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羚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201840484232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喻可星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201842348116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盛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晏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s202010537032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生科院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OsTCP-21</w:t>
            </w:r>
            <w:r>
              <w:rPr>
                <w:rFonts w:hAnsi="宋体"/>
                <w:color w:val="000000"/>
                <w:kern w:val="0"/>
                <w:szCs w:val="21"/>
              </w:rPr>
              <w:t>基因调控水稻株高的分子机理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吴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斌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再努尔</w:t>
            </w:r>
            <w:r>
              <w:rPr>
                <w:rFonts w:hAnsi="宋体"/>
                <w:color w:val="000000"/>
                <w:kern w:val="0"/>
                <w:szCs w:val="21"/>
              </w:rPr>
              <w:t>.</w:t>
            </w:r>
            <w:r>
              <w:rPr>
                <w:rFonts w:hAnsi="宋体"/>
                <w:color w:val="000000"/>
                <w:kern w:val="0"/>
                <w:szCs w:val="21"/>
              </w:rPr>
              <w:t>阿布都卡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迪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/201942145111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周湘丹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/201942145206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李金玫</w:t>
            </w:r>
            <w:r>
              <w:rPr>
                <w:rFonts w:hAnsi="宋体"/>
                <w:color w:val="000000"/>
                <w:kern w:val="0"/>
                <w:szCs w:val="21"/>
              </w:rPr>
              <w:t>/201841740107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刘向彪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/201942145106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张先文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s202010537077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生科院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OsMADS26</w:t>
            </w:r>
            <w:r>
              <w:rPr>
                <w:rFonts w:hAnsi="宋体"/>
                <w:color w:val="000000"/>
                <w:kern w:val="0"/>
                <w:szCs w:val="21"/>
              </w:rPr>
              <w:t>调控水稻叶片衰老特征的初步研究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文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媛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/201742145114</w:t>
            </w:r>
          </w:p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燕</w:t>
            </w:r>
            <w:r>
              <w:rPr>
                <w:rFonts w:hAnsi="宋体"/>
                <w:color w:val="000000"/>
                <w:kern w:val="0"/>
                <w:szCs w:val="21"/>
              </w:rPr>
              <w:t>/201742160314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肖桂青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s202010537078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生科院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异菌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脲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降解菌株的筛选、降解特性及菌剂制备研究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唱</w:t>
            </w:r>
            <w:r>
              <w:rPr>
                <w:rFonts w:hAnsi="宋体"/>
                <w:color w:val="000000"/>
                <w:kern w:val="0"/>
                <w:szCs w:val="21"/>
              </w:rPr>
              <w:t>/201842145203</w:t>
            </w:r>
          </w:p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肖文斌</w:t>
            </w:r>
            <w:r>
              <w:rPr>
                <w:rFonts w:hAnsi="宋体"/>
                <w:color w:val="000000"/>
                <w:kern w:val="0"/>
                <w:szCs w:val="21"/>
              </w:rPr>
              <w:t>/20842145225</w:t>
            </w:r>
          </w:p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白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玉</w:t>
            </w:r>
            <w:r>
              <w:rPr>
                <w:rFonts w:hAnsi="宋体"/>
                <w:color w:val="000000"/>
                <w:kern w:val="0"/>
                <w:szCs w:val="21"/>
              </w:rPr>
              <w:t>/201940511402</w:t>
            </w:r>
          </w:p>
          <w:p w:rsidR="000A7E86" w:rsidRDefault="006F3A2B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卜文斌</w:t>
            </w:r>
            <w:r>
              <w:rPr>
                <w:rFonts w:hAnsi="宋体"/>
                <w:color w:val="000000"/>
                <w:kern w:val="0"/>
                <w:szCs w:val="21"/>
              </w:rPr>
              <w:t>/201941660713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刘虎虎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s202010537079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脂肪球膜磷脂脂质体的制备及其在益生菌包埋的应用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徐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吴丹琦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/201842017111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辉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良好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水土院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土地生态安全利用与农户生计响应研究——以溆浦县为例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伍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丹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伍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丹</w:t>
            </w:r>
            <w:r>
              <w:rPr>
                <w:rFonts w:hAnsi="宋体"/>
                <w:color w:val="000000"/>
                <w:kern w:val="0"/>
                <w:szCs w:val="21"/>
              </w:rPr>
              <w:t>/201840667224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尚裕长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/201840613204                </w:t>
            </w: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憬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龙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/201840615107                </w:t>
            </w:r>
            <w:r>
              <w:rPr>
                <w:rFonts w:hAnsi="宋体"/>
                <w:color w:val="000000"/>
                <w:kern w:val="0"/>
                <w:szCs w:val="21"/>
              </w:rPr>
              <w:t>许佳妮</w:t>
            </w:r>
            <w:r>
              <w:rPr>
                <w:rFonts w:hAnsi="宋体"/>
                <w:color w:val="000000"/>
                <w:kern w:val="0"/>
                <w:szCs w:val="21"/>
              </w:rPr>
              <w:t>/201940613118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王文萱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  <w:p w:rsidR="000A7E86" w:rsidRDefault="000A7E8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水土院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一种多功能净水拦污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栅设计</w:t>
            </w:r>
            <w:proofErr w:type="gramEnd"/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方靖楠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朱佳晨</w:t>
            </w:r>
            <w:r>
              <w:rPr>
                <w:rFonts w:hAnsi="宋体"/>
                <w:color w:val="000000"/>
                <w:kern w:val="0"/>
                <w:szCs w:val="21"/>
              </w:rPr>
              <w:t>/201740616117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易达理</w:t>
            </w:r>
            <w:r>
              <w:rPr>
                <w:rFonts w:hAnsi="宋体"/>
                <w:color w:val="000000"/>
                <w:kern w:val="0"/>
                <w:szCs w:val="21"/>
              </w:rPr>
              <w:t>/201940616211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炎</w:t>
            </w:r>
            <w:r>
              <w:rPr>
                <w:rFonts w:hAnsi="宋体"/>
                <w:color w:val="000000"/>
                <w:kern w:val="0"/>
                <w:szCs w:val="21"/>
              </w:rPr>
              <w:t>/201940616207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田嘉怡</w:t>
            </w:r>
            <w:r>
              <w:rPr>
                <w:rFonts w:hAnsi="宋体"/>
                <w:color w:val="000000"/>
                <w:kern w:val="0"/>
                <w:szCs w:val="21"/>
              </w:rPr>
              <w:t>/201940616228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张文萍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优秀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水土院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纳米气泡技术在无土栽培上的应用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向思瑶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向思瑶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/201940616320       </w:t>
            </w:r>
            <w:r>
              <w:rPr>
                <w:rFonts w:hAnsi="宋体"/>
                <w:color w:val="000000"/>
                <w:kern w:val="0"/>
                <w:szCs w:val="21"/>
              </w:rPr>
              <w:t>罗统成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/201740616103       </w:t>
            </w:r>
            <w:r>
              <w:rPr>
                <w:rFonts w:hAnsi="宋体"/>
                <w:color w:val="000000"/>
                <w:kern w:val="0"/>
                <w:szCs w:val="21"/>
              </w:rPr>
              <w:t>李至华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/201840616123       </w:t>
            </w:r>
            <w:r>
              <w:rPr>
                <w:rFonts w:hAnsi="宋体"/>
                <w:color w:val="000000"/>
                <w:kern w:val="0"/>
                <w:szCs w:val="21"/>
              </w:rPr>
              <w:t>彭基元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/201940616317     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刘楚杰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/201940616305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丁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凯</w:t>
            </w:r>
            <w:proofErr w:type="gramEnd"/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肖卫华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优秀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23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体育院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“互联网</w:t>
            </w:r>
            <w:r>
              <w:rPr>
                <w:rFonts w:hAnsi="宋体"/>
                <w:color w:val="000000"/>
                <w:kern w:val="0"/>
                <w:szCs w:val="21"/>
              </w:rPr>
              <w:t>+</w:t>
            </w:r>
            <w:r>
              <w:rPr>
                <w:rFonts w:hAnsi="宋体"/>
                <w:color w:val="000000"/>
                <w:kern w:val="0"/>
                <w:szCs w:val="21"/>
              </w:rPr>
              <w:t>”背景下高校健美操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公体课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SCT</w:t>
            </w:r>
            <w:r>
              <w:rPr>
                <w:rFonts w:hAnsi="宋体"/>
                <w:color w:val="000000"/>
                <w:kern w:val="0"/>
                <w:szCs w:val="21"/>
              </w:rPr>
              <w:t>模式的设计及应用研究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黄子笑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刘婉君</w:t>
            </w:r>
            <w:r>
              <w:rPr>
                <w:rFonts w:hAnsi="宋体"/>
                <w:color w:val="000000"/>
                <w:kern w:val="0"/>
                <w:szCs w:val="21"/>
              </w:rPr>
              <w:t>/201841285123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何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诚</w:t>
            </w:r>
            <w:r>
              <w:rPr>
                <w:rFonts w:hAnsi="宋体"/>
                <w:color w:val="000000"/>
                <w:kern w:val="0"/>
                <w:szCs w:val="21"/>
              </w:rPr>
              <w:t>/201841285305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吴婉馨</w:t>
            </w:r>
            <w:r>
              <w:rPr>
                <w:rFonts w:hAnsi="宋体"/>
                <w:color w:val="000000"/>
                <w:kern w:val="0"/>
                <w:szCs w:val="21"/>
              </w:rPr>
              <w:t>/201841285130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邝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翊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/201841285128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刘周敏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s202010537057x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体育院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“互联网”运动营养处方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餐指导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与销售团队创业训练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严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莹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郭彬倩</w:t>
            </w:r>
            <w:r>
              <w:rPr>
                <w:rFonts w:hAnsi="宋体"/>
                <w:color w:val="000000"/>
                <w:kern w:val="0"/>
                <w:szCs w:val="21"/>
              </w:rPr>
              <w:t>/201841285216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宁红霞</w:t>
            </w:r>
            <w:r>
              <w:rPr>
                <w:rFonts w:hAnsi="宋体"/>
                <w:color w:val="000000"/>
                <w:kern w:val="0"/>
                <w:szCs w:val="21"/>
              </w:rPr>
              <w:t>/201841285111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刘彩云</w:t>
            </w:r>
            <w:r>
              <w:rPr>
                <w:rFonts w:hAnsi="宋体"/>
                <w:color w:val="000000"/>
                <w:kern w:val="0"/>
                <w:szCs w:val="21"/>
              </w:rPr>
              <w:t>/201841285117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陈希婷</w:t>
            </w:r>
            <w:r>
              <w:rPr>
                <w:rFonts w:hAnsi="宋体"/>
                <w:color w:val="000000"/>
                <w:kern w:val="0"/>
                <w:szCs w:val="21"/>
              </w:rPr>
              <w:t>/201841285317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米玉凤</w:t>
            </w:r>
            <w:r>
              <w:rPr>
                <w:rFonts w:hAnsi="宋体"/>
                <w:color w:val="000000"/>
                <w:kern w:val="0"/>
                <w:szCs w:val="21"/>
              </w:rPr>
              <w:t>/201841285211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樊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颖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信科院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</w:t>
            </w:r>
            <w:proofErr w:type="spellStart"/>
            <w:r>
              <w:rPr>
                <w:rFonts w:hAnsi="宋体"/>
                <w:color w:val="000000"/>
                <w:kern w:val="0"/>
                <w:szCs w:val="21"/>
              </w:rPr>
              <w:t>Zigbee</w:t>
            </w:r>
            <w:proofErr w:type="spellEnd"/>
            <w:r>
              <w:rPr>
                <w:rFonts w:hAnsi="宋体"/>
                <w:color w:val="000000"/>
                <w:kern w:val="0"/>
                <w:szCs w:val="21"/>
              </w:rPr>
              <w:t>技术的车联网乘客安全监测系统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杜政康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阳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欣</w:t>
            </w:r>
            <w:r>
              <w:rPr>
                <w:rFonts w:hAnsi="宋体"/>
                <w:color w:val="000000"/>
                <w:kern w:val="0"/>
                <w:szCs w:val="21"/>
              </w:rPr>
              <w:t>201741842219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刘嘉诚</w:t>
            </w:r>
            <w:r>
              <w:rPr>
                <w:rFonts w:hAnsi="宋体"/>
                <w:color w:val="000000"/>
                <w:kern w:val="0"/>
                <w:szCs w:val="21"/>
              </w:rPr>
              <w:t>201940670221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刘铭钰</w:t>
            </w:r>
            <w:r>
              <w:rPr>
                <w:rFonts w:hAnsi="宋体"/>
                <w:color w:val="000000"/>
                <w:kern w:val="0"/>
                <w:szCs w:val="21"/>
              </w:rPr>
              <w:t>201841875309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陈相龙</w:t>
            </w:r>
            <w:r>
              <w:rPr>
                <w:rFonts w:hAnsi="宋体"/>
                <w:color w:val="000000"/>
                <w:kern w:val="0"/>
                <w:szCs w:val="21"/>
              </w:rPr>
              <w:t>201841875319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李东晖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优秀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不同产地初加工条件下枳壳化学成分变化规律及“质量标志物”的发现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乔怡梦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杜宇薇</w:t>
            </w:r>
            <w:r>
              <w:rPr>
                <w:rFonts w:hAnsi="宋体"/>
                <w:color w:val="000000"/>
                <w:kern w:val="0"/>
                <w:szCs w:val="21"/>
              </w:rPr>
              <w:t>/201941740229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阙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晶</w:t>
            </w:r>
            <w:r>
              <w:rPr>
                <w:rFonts w:hAnsi="宋体"/>
                <w:color w:val="000000"/>
                <w:kern w:val="0"/>
                <w:szCs w:val="21"/>
              </w:rPr>
              <w:t>/201941740206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李辉亮</w:t>
            </w:r>
            <w:r>
              <w:rPr>
                <w:rFonts w:hAnsi="宋体"/>
                <w:color w:val="000000"/>
                <w:kern w:val="0"/>
                <w:szCs w:val="21"/>
              </w:rPr>
              <w:t>/201941740218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郑亚杰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s202010537059x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冰糖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橙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新品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种稳定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性状及示范推广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 w:hint="eastAsia"/>
                <w:color w:val="000000"/>
                <w:kern w:val="0"/>
                <w:szCs w:val="21"/>
              </w:rPr>
              <w:t>涂</w:t>
            </w:r>
            <w:r>
              <w:rPr>
                <w:rFonts w:hAnsi="宋体"/>
                <w:color w:val="000000"/>
                <w:kern w:val="0"/>
                <w:szCs w:val="21"/>
              </w:rPr>
              <w:t>润华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琳</w:t>
            </w:r>
            <w:r>
              <w:rPr>
                <w:rFonts w:hAnsi="宋体"/>
                <w:color w:val="000000"/>
                <w:kern w:val="0"/>
                <w:szCs w:val="21"/>
              </w:rPr>
              <w:t>/201840938109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尹佳兴</w:t>
            </w:r>
            <w:r>
              <w:rPr>
                <w:rFonts w:hAnsi="宋体"/>
                <w:color w:val="000000"/>
                <w:kern w:val="0"/>
                <w:szCs w:val="21"/>
              </w:rPr>
              <w:t>/201741738333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盛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玲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s202010537060x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茯砖茶金花菌邻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苯二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酚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双加氧酶开发与应用研究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李亦龙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徐赛青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/201741736109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肖婉玲</w:t>
            </w:r>
            <w:r>
              <w:rPr>
                <w:rFonts w:hAnsi="宋体"/>
                <w:color w:val="000000"/>
                <w:kern w:val="0"/>
                <w:szCs w:val="21"/>
              </w:rPr>
              <w:t>/201941736119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洺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志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29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植保院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抗氰氟草酯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稗草代谢抗性基因的分子机理研究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齐家乐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刘泽文</w:t>
            </w:r>
            <w:r>
              <w:rPr>
                <w:rFonts w:hAnsi="宋体"/>
                <w:color w:val="000000"/>
                <w:kern w:val="0"/>
                <w:szCs w:val="21"/>
              </w:rPr>
              <w:t>/201841632313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周小妹</w:t>
            </w:r>
            <w:r>
              <w:rPr>
                <w:rFonts w:hAnsi="宋体"/>
                <w:color w:val="000000"/>
                <w:kern w:val="0"/>
                <w:szCs w:val="21"/>
              </w:rPr>
              <w:t>/201841632318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易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拓</w:t>
            </w:r>
            <w:r>
              <w:rPr>
                <w:rFonts w:hAnsi="宋体"/>
                <w:color w:val="000000"/>
                <w:kern w:val="0"/>
                <w:szCs w:val="21"/>
              </w:rPr>
              <w:t>/201941632217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周一嘉</w:t>
            </w:r>
            <w:r>
              <w:rPr>
                <w:rFonts w:hAnsi="宋体"/>
                <w:color w:val="000000"/>
                <w:kern w:val="0"/>
                <w:szCs w:val="21"/>
              </w:rPr>
              <w:t>/201941632213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敏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植保院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CsMYB96</w:t>
            </w:r>
            <w:r>
              <w:rPr>
                <w:rFonts w:hAnsi="宋体"/>
                <w:color w:val="000000"/>
                <w:kern w:val="0"/>
                <w:szCs w:val="21"/>
              </w:rPr>
              <w:t>抗柑橘砂皮病菌的功能分析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彭尔平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张哲仲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/201841635123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郭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>
              <w:rPr>
                <w:rFonts w:hAnsi="宋体"/>
                <w:color w:val="000000"/>
                <w:kern w:val="0"/>
                <w:szCs w:val="21"/>
              </w:rPr>
              <w:t>/201941635319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娜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s202010537096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</w:t>
            </w:r>
            <w:r>
              <w:rPr>
                <w:rFonts w:hAnsi="宋体"/>
                <w:color w:val="000000"/>
                <w:kern w:val="0"/>
                <w:szCs w:val="21"/>
              </w:rPr>
              <w:t>CP</w:t>
            </w:r>
            <w:r>
              <w:rPr>
                <w:rFonts w:hAnsi="宋体"/>
                <w:color w:val="000000"/>
                <w:kern w:val="0"/>
                <w:szCs w:val="21"/>
              </w:rPr>
              <w:t>”家教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陈钰清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彭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训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201841528124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巢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浩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龙</w:t>
            </w:r>
            <w:r>
              <w:rPr>
                <w:rFonts w:hAnsi="宋体"/>
                <w:color w:val="000000"/>
                <w:kern w:val="0"/>
                <w:szCs w:val="21"/>
              </w:rPr>
              <w:t>201840511518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旷浩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源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终止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s202010537037x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农村青少年心理健康关爱公益服务团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郑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航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朱思婕</w:t>
            </w:r>
            <w:r>
              <w:rPr>
                <w:rFonts w:hAnsi="宋体"/>
                <w:color w:val="000000"/>
                <w:kern w:val="0"/>
                <w:szCs w:val="21"/>
              </w:rPr>
              <w:t>201860968109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邓丽俊</w:t>
            </w:r>
            <w:r>
              <w:rPr>
                <w:rFonts w:hAnsi="宋体"/>
                <w:color w:val="000000"/>
                <w:kern w:val="0"/>
                <w:szCs w:val="21"/>
              </w:rPr>
              <w:t>201840922216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易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俊</w:t>
            </w:r>
            <w:r>
              <w:rPr>
                <w:rFonts w:hAnsi="宋体"/>
                <w:color w:val="000000"/>
                <w:kern w:val="0"/>
                <w:szCs w:val="21"/>
              </w:rPr>
              <w:t>201840476208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傅宜君</w:t>
            </w:r>
            <w:r>
              <w:rPr>
                <w:rFonts w:hAnsi="宋体"/>
                <w:color w:val="000000"/>
                <w:kern w:val="0"/>
                <w:szCs w:val="21"/>
              </w:rPr>
              <w:t>201940968232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佳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公法院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湖南省平江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县特色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农产品助力农户脱贫</w:t>
            </w:r>
            <w:r>
              <w:rPr>
                <w:rFonts w:hAnsi="宋体"/>
                <w:color w:val="000000"/>
                <w:kern w:val="0"/>
                <w:szCs w:val="21"/>
              </w:rPr>
              <w:t>----</w:t>
            </w:r>
            <w:r>
              <w:rPr>
                <w:rFonts w:hAnsi="宋体"/>
                <w:color w:val="000000"/>
                <w:kern w:val="0"/>
                <w:szCs w:val="21"/>
              </w:rPr>
              <w:t>以“互联网＋平江香干”模式为例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刘艳红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杨亦颖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/201941901208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希</w:t>
            </w:r>
            <w:r>
              <w:rPr>
                <w:rFonts w:hAnsi="宋体"/>
                <w:color w:val="000000"/>
                <w:kern w:val="0"/>
                <w:szCs w:val="21"/>
              </w:rPr>
              <w:t>/201941921216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王勇权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/201940101118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陈叶兰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终止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公法院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“聚星兼职”在行动——“互联网，让网上求职触手可及！”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彭塬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博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彭儒佩</w:t>
            </w:r>
            <w:r>
              <w:rPr>
                <w:rFonts w:hAnsi="宋体"/>
                <w:color w:val="000000"/>
                <w:kern w:val="0"/>
                <w:szCs w:val="21"/>
              </w:rPr>
              <w:t>201940865110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华敏芝</w:t>
            </w:r>
            <w:r>
              <w:rPr>
                <w:rFonts w:hAnsi="宋体"/>
                <w:color w:val="000000"/>
                <w:kern w:val="0"/>
                <w:szCs w:val="21"/>
              </w:rPr>
              <w:t>201940865118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峰</w:t>
            </w:r>
            <w:r>
              <w:rPr>
                <w:rFonts w:hAnsi="宋体"/>
                <w:color w:val="000000"/>
                <w:kern w:val="0"/>
                <w:szCs w:val="21"/>
              </w:rPr>
              <w:t>201940865199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陈运雄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s202010537046x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公法院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19882.0</w:t>
            </w:r>
            <w:r>
              <w:rPr>
                <w:rFonts w:hAnsi="宋体"/>
                <w:color w:val="000000"/>
                <w:kern w:val="0"/>
                <w:szCs w:val="21"/>
              </w:rPr>
              <w:t>自习室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金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萍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周思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思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/201840184826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羲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/201840184819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王玉晶</w:t>
            </w:r>
            <w:r>
              <w:rPr>
                <w:rFonts w:hAnsi="宋体"/>
                <w:color w:val="000000"/>
                <w:kern w:val="0"/>
                <w:szCs w:val="21"/>
              </w:rPr>
              <w:t>/201840184625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田智力</w:t>
            </w:r>
            <w:r>
              <w:rPr>
                <w:rFonts w:hAnsi="宋体"/>
                <w:color w:val="000000"/>
                <w:kern w:val="0"/>
                <w:szCs w:val="21"/>
              </w:rPr>
              <w:t>/201840184933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为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0A7E86" w:rsidTr="00DE56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36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C71D40">
              <w:rPr>
                <w:color w:val="FF0000"/>
                <w:kern w:val="0"/>
                <w:szCs w:val="21"/>
              </w:rPr>
              <w:t>xcx19109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芦笋提取物在发酵酸奶中的应用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C71D40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吴</w:t>
            </w:r>
            <w:r>
              <w:rPr>
                <w:rFonts w:hAnsi="宋体" w:hint="eastAsia"/>
                <w:kern w:val="0"/>
                <w:szCs w:val="21"/>
              </w:rPr>
              <w:t xml:space="preserve">  </w:t>
            </w:r>
            <w:r>
              <w:rPr>
                <w:rFonts w:hAnsi="宋体"/>
                <w:kern w:val="0"/>
                <w:szCs w:val="21"/>
              </w:rPr>
              <w:t>素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C71D40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余嘉慧</w:t>
            </w:r>
            <w:r>
              <w:rPr>
                <w:rFonts w:hAnsi="宋体" w:hint="eastAsia"/>
                <w:kern w:val="0"/>
                <w:szCs w:val="21"/>
              </w:rPr>
              <w:t xml:space="preserve"> </w:t>
            </w:r>
            <w:r w:rsidR="006F3A2B">
              <w:rPr>
                <w:rFonts w:hAnsi="宋体"/>
                <w:kern w:val="0"/>
                <w:szCs w:val="21"/>
              </w:rPr>
              <w:t>何</w:t>
            </w:r>
            <w:r w:rsidR="006F3A2B">
              <w:rPr>
                <w:rFonts w:hAnsi="宋体" w:hint="eastAsia"/>
                <w:kern w:val="0"/>
                <w:szCs w:val="21"/>
              </w:rPr>
              <w:t xml:space="preserve">  </w:t>
            </w:r>
            <w:proofErr w:type="gramStart"/>
            <w:r w:rsidR="006F3A2B">
              <w:rPr>
                <w:rFonts w:hAnsi="宋体"/>
                <w:kern w:val="0"/>
                <w:szCs w:val="21"/>
              </w:rPr>
              <w:t>潼</w:t>
            </w:r>
            <w:proofErr w:type="gramEnd"/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周</w:t>
            </w:r>
            <w:r>
              <w:rPr>
                <w:rFonts w:hAnsi="宋体" w:hint="eastAsia"/>
                <w:kern w:val="0"/>
                <w:szCs w:val="21"/>
              </w:rPr>
              <w:t xml:space="preserve">  </w:t>
            </w:r>
            <w:r>
              <w:rPr>
                <w:rFonts w:hAnsi="宋体"/>
                <w:kern w:val="0"/>
                <w:szCs w:val="21"/>
              </w:rPr>
              <w:t>辉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kern w:val="0"/>
                <w:szCs w:val="21"/>
              </w:rPr>
              <w:t>2019.4-2021.4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C71D40">
            <w:pPr>
              <w:widowControl/>
              <w:jc w:val="center"/>
            </w:pPr>
            <w:r>
              <w:rPr>
                <w:rFonts w:hint="eastAsia"/>
              </w:rPr>
              <w:t>合格</w:t>
            </w:r>
          </w:p>
        </w:tc>
      </w:tr>
    </w:tbl>
    <w:p w:rsidR="000A7E86" w:rsidRDefault="000A7E86">
      <w:pPr>
        <w:widowControl/>
        <w:spacing w:beforeLines="100" w:before="312" w:afterLines="50" w:after="156"/>
        <w:jc w:val="center"/>
        <w:rPr>
          <w:rFonts w:eastAsia="方正大标宋简体"/>
          <w:bCs/>
          <w:color w:val="000000"/>
          <w:kern w:val="0"/>
          <w:sz w:val="44"/>
          <w:szCs w:val="44"/>
        </w:rPr>
      </w:pPr>
    </w:p>
    <w:p w:rsidR="000A7E86" w:rsidRDefault="000A7E86">
      <w:pPr>
        <w:widowControl/>
        <w:spacing w:beforeLines="100" w:before="312" w:afterLines="50" w:after="156"/>
        <w:jc w:val="center"/>
        <w:rPr>
          <w:rFonts w:eastAsia="方正大标宋简体"/>
          <w:bCs/>
          <w:color w:val="000000"/>
          <w:kern w:val="0"/>
          <w:sz w:val="44"/>
          <w:szCs w:val="44"/>
        </w:rPr>
      </w:pPr>
    </w:p>
    <w:p w:rsidR="000A7E86" w:rsidRDefault="000A7E86">
      <w:pPr>
        <w:widowControl/>
        <w:spacing w:beforeLines="100" w:before="312" w:afterLines="50" w:after="156"/>
        <w:jc w:val="center"/>
        <w:rPr>
          <w:rFonts w:eastAsia="方正大标宋简体"/>
          <w:bCs/>
          <w:color w:val="000000"/>
          <w:kern w:val="0"/>
          <w:sz w:val="44"/>
          <w:szCs w:val="44"/>
        </w:rPr>
      </w:pPr>
    </w:p>
    <w:p w:rsidR="000A7E86" w:rsidRDefault="006F3A2B">
      <w:pPr>
        <w:widowControl/>
        <w:spacing w:beforeLines="100" w:before="312" w:afterLines="50" w:after="156"/>
        <w:jc w:val="center"/>
        <w:rPr>
          <w:rFonts w:eastAsia="方正大标宋简体"/>
          <w:bCs/>
          <w:color w:val="000000"/>
          <w:kern w:val="0"/>
          <w:sz w:val="44"/>
          <w:szCs w:val="44"/>
        </w:rPr>
      </w:pPr>
      <w:r>
        <w:rPr>
          <w:rFonts w:eastAsia="方正大标宋简体"/>
          <w:bCs/>
          <w:color w:val="000000"/>
          <w:kern w:val="0"/>
          <w:sz w:val="44"/>
          <w:szCs w:val="44"/>
        </w:rPr>
        <w:t>2021</w:t>
      </w:r>
      <w:r>
        <w:rPr>
          <w:rFonts w:eastAsia="方正大标宋简体"/>
          <w:bCs/>
          <w:color w:val="000000"/>
          <w:kern w:val="0"/>
          <w:sz w:val="44"/>
          <w:szCs w:val="44"/>
        </w:rPr>
        <w:t>年湖南农业大学大学生创新创业训练项目校级项目结题汇总表</w:t>
      </w:r>
    </w:p>
    <w:tbl>
      <w:tblPr>
        <w:tblW w:w="499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1329"/>
        <w:gridCol w:w="1347"/>
        <w:gridCol w:w="3520"/>
        <w:gridCol w:w="1133"/>
        <w:gridCol w:w="2549"/>
        <w:gridCol w:w="991"/>
        <w:gridCol w:w="1491"/>
        <w:gridCol w:w="1012"/>
      </w:tblGrid>
      <w:tr w:rsidR="000A7E86" w:rsidTr="0095216E">
        <w:trPr>
          <w:cantSplit/>
          <w:trHeight w:val="454"/>
          <w:tblHeader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项目种类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学生（团队成员）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指导教师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研究起止时间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结题评定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29" w:type="dxa"/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XCY2021002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青苗编程</w:t>
            </w:r>
            <w:r>
              <w:rPr>
                <w:color w:val="000000"/>
                <w:kern w:val="0"/>
                <w:szCs w:val="21"/>
              </w:rPr>
              <w:t>-</w:t>
            </w:r>
            <w:r>
              <w:rPr>
                <w:rFonts w:hAnsi="宋体"/>
                <w:color w:val="000000"/>
                <w:kern w:val="0"/>
                <w:szCs w:val="21"/>
              </w:rPr>
              <w:t>让智慧成就未来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信科院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朱嘉慧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焦梓柔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易琳玉</w:t>
            </w:r>
          </w:p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李皓云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姜芷妍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威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外来入侵植物管理小程序的设计与实现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信科院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胡隆辉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杨妤礼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曾一涓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胡隆辉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陈光仪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优秀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基于复杂网络的中文文本关键词挖掘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信科院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唐绍明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张睿超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陈俊宇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向宇杰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黎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农产品</w:t>
            </w:r>
            <w:r>
              <w:rPr>
                <w:rFonts w:hAnsi="宋体"/>
                <w:color w:val="000000"/>
                <w:kern w:val="0"/>
                <w:szCs w:val="21"/>
              </w:rPr>
              <w:t>B2B</w:t>
            </w:r>
            <w:r>
              <w:rPr>
                <w:rFonts w:hAnsi="宋体"/>
                <w:color w:val="000000"/>
                <w:kern w:val="0"/>
                <w:szCs w:val="21"/>
              </w:rPr>
              <w:t>电商采购用户评论要素及其满意度研究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王诗叶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李林凤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家庭农场利益联结机制影响因素研究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何迎台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薛韩容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张小茹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邹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轩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江雪芬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兰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勇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扶贫农产品标签欺诈的消费者感知、福利损失及治理政策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湘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毛沙敏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乐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丽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洪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睿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张国政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聚仁农庄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聚焦新型垂钓带动一体化自助旅游农庄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米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太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胡雅峰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隋云馨</w:t>
            </w:r>
            <w:proofErr w:type="gramEnd"/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周芊叶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伟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轻膳坊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轻果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倾城，健康专家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汤文慧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胡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悦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曾艳燕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苏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超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湖南农业大学学生词汇记忆类</w:t>
            </w:r>
            <w:r>
              <w:rPr>
                <w:rFonts w:hAnsi="宋体"/>
                <w:color w:val="000000"/>
                <w:kern w:val="0"/>
                <w:szCs w:val="21"/>
              </w:rPr>
              <w:t>APP</w:t>
            </w:r>
            <w:r>
              <w:rPr>
                <w:rFonts w:hAnsi="宋体"/>
                <w:color w:val="000000"/>
                <w:kern w:val="0"/>
                <w:szCs w:val="21"/>
              </w:rPr>
              <w:t>使用现状调查与研究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吴诗语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杨天豪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畅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数字金融使用对农户创业的影响研究</w:t>
            </w:r>
            <w:r>
              <w:rPr>
                <w:rFonts w:hAnsi="宋体"/>
                <w:color w:val="000000"/>
                <w:kern w:val="0"/>
                <w:szCs w:val="21"/>
              </w:rPr>
              <w:t>---</w:t>
            </w:r>
            <w:r>
              <w:rPr>
                <w:rFonts w:hAnsi="宋体"/>
                <w:color w:val="000000"/>
                <w:kern w:val="0"/>
                <w:szCs w:val="21"/>
              </w:rPr>
              <w:t>基于湖南省的调查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王玲玲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唐卫军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杨晓娜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马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西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樊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英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生鲜农产品冷链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物流县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乡村三级协同策略研究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姚纪月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罗莎莎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鑫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古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川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异质性粮食生产经营主体多样化农业技术采纳行为及其影响研究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穆亚雯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孔雪娇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张子豪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廖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蒋银娟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合作社治理转向：资源整合机制及其治理效应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刘宜霖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袁召洋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梁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佳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周永文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夏玉莲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西兰卡普—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以族服饰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产业推动农村留守妇女创就业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毛薅伦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赖志岚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李思红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戴心怡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宋华涛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尧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林下复合养殖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推动乡村振兴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石茜嫚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易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强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曹伟芬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段梦媛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张新宇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16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草鱼和赤眼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GNAQ</w:t>
            </w:r>
            <w:r>
              <w:rPr>
                <w:rFonts w:hAnsi="宋体"/>
                <w:color w:val="000000"/>
                <w:kern w:val="0"/>
                <w:szCs w:val="21"/>
              </w:rPr>
              <w:t>基因结构及表达差异分析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欧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琳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闫纪峰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张诗宇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吴威俊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刘巧林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水族箱造景技能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实训暨水族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文化推广创新性训练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王龙珠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王皓霖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官心雨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张珊珊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梁靖璇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江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辉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稻鱼蛙共生生态循环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沈琦昆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余皖娟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胡时涛</w:t>
            </w:r>
            <w:proofErr w:type="gramEnd"/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焱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石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胡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毅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长沙市宠物犬猫主要体外寄生虫病流行状况调查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麦晓璐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尹苏苏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邢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琳</w:t>
            </w:r>
            <w:proofErr w:type="gramEnd"/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廖碧霞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张诗瑶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湛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 w:rsidP="00E45C66">
            <w:pPr>
              <w:widowControl/>
              <w:ind w:firstLineChars="100" w:firstLine="210"/>
              <w:rPr>
                <w:rFonts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多羟基黄酮结构改造与逆转细菌多重药耐药性研究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费舒月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吴桂婷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吴林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林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Ansi="宋体"/>
                <w:color w:val="000000"/>
                <w:kern w:val="0"/>
                <w:szCs w:val="21"/>
              </w:rPr>
              <w:t>赵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浩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田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辟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Pr="00DE5692" w:rsidRDefault="006F3A2B">
            <w:pPr>
              <w:widowControl/>
              <w:jc w:val="center"/>
              <w:rPr>
                <w:rFonts w:hAnsi="宋体"/>
                <w:color w:val="FF0000"/>
                <w:kern w:val="0"/>
                <w:szCs w:val="21"/>
              </w:rPr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病毒快速裂解与核酸释放技术研究及在检疫中的应用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赵悦君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向艳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辉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王露艳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葛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猛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Pr="00DE5692" w:rsidRDefault="006F3A2B">
            <w:pPr>
              <w:widowControl/>
              <w:jc w:val="center"/>
              <w:rPr>
                <w:rFonts w:hAnsi="宋体"/>
                <w:color w:val="FF0000"/>
                <w:kern w:val="0"/>
                <w:szCs w:val="21"/>
              </w:rPr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博落回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散用于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抗鸡球虫的药效机制研究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刘思诗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吴淑云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袁赛玉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泽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加艺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媛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纪春晓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优秀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功能生物炭的制备、改性及其在废水处理中的应用研究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化材学院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周强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邓文涛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李赜析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林粤腾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刘洪泽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微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碱木质素基生物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炭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吸附性能和机理研究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化材学院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汪云霄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胡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李雨晨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何江南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95216E">
              <w:rPr>
                <w:rFonts w:hAnsi="宋体"/>
                <w:kern w:val="0"/>
                <w:szCs w:val="21"/>
                <w:shd w:val="pct15" w:color="auto" w:fill="FFFFFF"/>
              </w:rPr>
              <w:t>武芳</w:t>
            </w:r>
            <w:proofErr w:type="gramStart"/>
            <w:r w:rsidRPr="0095216E">
              <w:rPr>
                <w:rFonts w:hAnsi="宋体"/>
                <w:kern w:val="0"/>
                <w:szCs w:val="21"/>
                <w:shd w:val="pct15" w:color="auto" w:fill="FFFFFF"/>
              </w:rPr>
              <w:t>芳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E45C66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</w:t>
            </w: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猪肉中</w:t>
            </w:r>
            <w:r>
              <w:rPr>
                <w:rFonts w:hAnsi="宋体"/>
                <w:color w:val="000000"/>
                <w:kern w:val="0"/>
                <w:szCs w:val="21"/>
              </w:rPr>
              <w:t>Neu5Gc</w:t>
            </w:r>
            <w:r>
              <w:rPr>
                <w:rFonts w:hAnsi="宋体"/>
                <w:color w:val="000000"/>
                <w:kern w:val="0"/>
                <w:szCs w:val="21"/>
              </w:rPr>
              <w:t>对肠道屏障功能的影响及其机理研究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化材学院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刘楚鑫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杨有清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湘杰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关力乾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文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智能识别施肥机器人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青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易玉龙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侯博豪</w:t>
            </w:r>
            <w:proofErr w:type="gramEnd"/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陈志敏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康生辉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刘利方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一种多功能协同控制排爆机器人的研制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谢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帅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杨文杰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世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康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王培森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刘俞宏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28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一种适用于混播混收的杂交水稻种子分选机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段佳鹏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陈星宇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熊蒸科</w:t>
            </w:r>
            <w:proofErr w:type="gramEnd"/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田曦冉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李为聪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刘大为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优秀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生态卡丁车农场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颜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欧阳斌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罗彦宁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郭振强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梁迎澳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孙超然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蔬菜温室大棚育苗盘自动转运车设计与试验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陈子林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曹陈县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李启明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刘雪松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成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旭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优秀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</w:t>
            </w:r>
            <w:r>
              <w:rPr>
                <w:rFonts w:hAnsi="宋体"/>
                <w:color w:val="000000"/>
                <w:kern w:val="0"/>
                <w:szCs w:val="21"/>
              </w:rPr>
              <w:t>ROS</w:t>
            </w:r>
            <w:r>
              <w:rPr>
                <w:rFonts w:hAnsi="宋体"/>
                <w:color w:val="000000"/>
                <w:kern w:val="0"/>
                <w:szCs w:val="21"/>
              </w:rPr>
              <w:t>技术的鲜食红椒智能采摘研究与设计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硕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刘祖荣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郭锦鹏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李子轩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博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熵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引映工作室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蒋良杰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姜译壑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郭锦鹏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解静蓉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长沙市“心”天地中小学生心理健康服务有限公司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何宇辰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黄清池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阳毅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袁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斌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齐健冰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刘桂峰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终止</w:t>
            </w:r>
            <w:bookmarkStart w:id="0" w:name="_GoBack"/>
            <w:bookmarkEnd w:id="0"/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蓝图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王丽萍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唐靖星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洋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陈婉婷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沈玲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戴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青年优选求职</w:t>
            </w:r>
            <w:r>
              <w:rPr>
                <w:rFonts w:hAnsi="宋体"/>
                <w:color w:val="000000"/>
                <w:kern w:val="0"/>
                <w:szCs w:val="21"/>
              </w:rPr>
              <w:t>app</w:t>
            </w:r>
            <w:r>
              <w:rPr>
                <w:rFonts w:hAnsi="宋体"/>
                <w:color w:val="000000"/>
                <w:kern w:val="0"/>
                <w:szCs w:val="21"/>
              </w:rPr>
              <w:t>开发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刘汪靓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袁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黄媛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贺宣铭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王佳宁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鑫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乡村振兴背景下乡村居住环境“乡愁”保护策略研究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黄玮嘉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谷梓多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曾皓伟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谢青伶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Pr="00DE5692" w:rsidRDefault="006F3A2B">
            <w:pPr>
              <w:widowControl/>
              <w:jc w:val="center"/>
              <w:rPr>
                <w:rFonts w:hAnsi="宋体"/>
                <w:color w:val="FF0000"/>
                <w:kern w:val="0"/>
                <w:szCs w:val="21"/>
              </w:rPr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高等农业院校校园文化在校园景观中的设计探索——以湖南农业大学为例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菊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徐子薇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吴巧玲</w:t>
            </w:r>
            <w:proofErr w:type="gramEnd"/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高寒秋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唐显楠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郭春蓉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Pr="00DE5692" w:rsidRDefault="006F3A2B">
            <w:pPr>
              <w:widowControl/>
              <w:jc w:val="center"/>
              <w:rPr>
                <w:rFonts w:hAnsi="宋体"/>
                <w:color w:val="FF0000"/>
                <w:kern w:val="0"/>
                <w:szCs w:val="21"/>
              </w:rPr>
            </w:pPr>
            <w:r w:rsidRPr="00DE5692">
              <w:rPr>
                <w:rFonts w:hint="eastAsia"/>
                <w:color w:val="FF0000"/>
              </w:rPr>
              <w:t>延期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后疫情时代基于设计事理学的方便食品包装设计研究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唐鹃雯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匡靖靖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吴俊灵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宁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畅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湘赣边红色旅游产品设计研究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于国豪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雷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懿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刘志敏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王思捷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霖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40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水稻育性相关基因</w:t>
            </w:r>
            <w:r>
              <w:rPr>
                <w:rFonts w:hAnsi="宋体"/>
                <w:color w:val="000000"/>
                <w:kern w:val="0"/>
                <w:szCs w:val="21"/>
              </w:rPr>
              <w:t>Os258</w:t>
            </w:r>
            <w:r>
              <w:rPr>
                <w:rFonts w:hAnsi="宋体"/>
                <w:color w:val="000000"/>
                <w:kern w:val="0"/>
                <w:szCs w:val="21"/>
              </w:rPr>
              <w:t>互作候选基因的验证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张媛媛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淦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张嘉楷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王建龙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益生肽宠物饲料添加剂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陈玉琴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范福艳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夏小燕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唐钊璇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周钰成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王思铭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梁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李铁玉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饲食两用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再生稻高产技术助推乡村振兴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向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夏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旭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新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胡婉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郑华斌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负载</w:t>
            </w:r>
            <w:r>
              <w:rPr>
                <w:rFonts w:hAnsi="宋体"/>
                <w:color w:val="000000"/>
                <w:kern w:val="0"/>
                <w:szCs w:val="21"/>
              </w:rPr>
              <w:t>Au@MnO2</w:t>
            </w:r>
            <w:r>
              <w:rPr>
                <w:rFonts w:hAnsi="宋体"/>
                <w:color w:val="000000"/>
                <w:kern w:val="0"/>
                <w:szCs w:val="21"/>
              </w:rPr>
              <w:t>的功能水凝胶在食品总抗氧化能力测定中的应用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丁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李梦姣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杨成洪旺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黄晨涛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林家豪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石星波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冠突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散囊菌对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豆渣的生物转化及生物活性的影响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陈如扬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姚欣硕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连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媛</w:t>
            </w:r>
            <w:proofErr w:type="gramEnd"/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潘一玲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愈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小龙虾咸蛋黄酱研发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陈佩敏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肖杰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泷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张一茜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李脉泉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米露</w:t>
            </w:r>
            <w:r>
              <w:rPr>
                <w:rFonts w:hAnsi="宋体"/>
                <w:color w:val="000000"/>
                <w:kern w:val="0"/>
                <w:szCs w:val="21"/>
              </w:rPr>
              <w:t>-</w:t>
            </w:r>
            <w:r>
              <w:rPr>
                <w:rFonts w:hAnsi="宋体"/>
                <w:color w:val="000000"/>
                <w:kern w:val="0"/>
                <w:szCs w:val="21"/>
              </w:rPr>
              <w:t>格瓦斯的开发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欧阳思瑞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罗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俣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李紫齐</w:t>
            </w:r>
            <w:proofErr w:type="gramEnd"/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吴庆昂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黄煜麟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玥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茶树单株优选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“三新”打造石门乡村振兴路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唐俊伟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李佳丽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罗玉麒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董一麟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林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贤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沈程文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高腺苷含量灵芝菌株的构建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袁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姣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余海明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刘子琳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龙玉磊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聂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刘东波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锌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元素含量对黄龙病新梢黄化症状的影响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园艺学院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李丹妮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朱亦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赤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草地贪夜蛾幼虫寄生蜂马尼拉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侧沟茧蜂生物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学习性研究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植保院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罗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茜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崔佳曦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贺华良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51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作物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云医生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植保院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欧阳康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曾福贵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颜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芬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晨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曹文益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代志军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一种石墨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烯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负载的单原子</w:t>
            </w:r>
            <w:r>
              <w:rPr>
                <w:rFonts w:hAnsi="宋体"/>
                <w:color w:val="000000"/>
                <w:kern w:val="0"/>
                <w:szCs w:val="21"/>
              </w:rPr>
              <w:t>Co</w:t>
            </w:r>
            <w:r>
              <w:rPr>
                <w:rFonts w:hAnsi="宋体"/>
                <w:color w:val="000000"/>
                <w:kern w:val="0"/>
                <w:szCs w:val="21"/>
              </w:rPr>
              <w:t>催化剂通过活化过硫酸盐高效降解水中抗生素机理研究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资环院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靳文丽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提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杨卓峰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智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丹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周耀渝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微信公众号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的危险化学品安全管理学习平台的体系构建与运行研究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资环院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胡若辰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张何童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周俐彤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熊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陈奕霏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廖婵娟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石墨相氮化碳基光压联动体系去除水体中有机农药的研究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资环院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邓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邓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垚成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spellStart"/>
            <w:r>
              <w:rPr>
                <w:rFonts w:hAnsi="宋体"/>
                <w:color w:val="000000"/>
                <w:kern w:val="0"/>
                <w:szCs w:val="21"/>
              </w:rPr>
              <w:t>Bt</w:t>
            </w:r>
            <w:proofErr w:type="spellEnd"/>
            <w:r>
              <w:rPr>
                <w:rFonts w:hAnsi="宋体"/>
                <w:color w:val="000000"/>
                <w:kern w:val="0"/>
                <w:szCs w:val="21"/>
              </w:rPr>
              <w:t>抗虫蛋白与重金属离子结合作用的研究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资环院</w:t>
            </w:r>
            <w:proofErr w:type="gram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林紫玉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越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孙文达</w:t>
            </w:r>
          </w:p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张家悦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钱星格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梁运姗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良好</w:t>
            </w:r>
          </w:p>
        </w:tc>
      </w:tr>
      <w:tr w:rsidR="000A7E86" w:rsidTr="0095216E">
        <w:trPr>
          <w:cantSplit/>
          <w:trHeight w:val="454"/>
          <w:jc w:val="center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XCX2021060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基于固相微萃取探针与纳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流液质联用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技术研究水稻中独脚金内酯的活体原位测定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生科院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满泽毅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夏木清</w:t>
            </w:r>
            <w:r>
              <w:rPr>
                <w:rFonts w:hAnsi="宋体"/>
                <w:color w:val="000000"/>
                <w:kern w:val="0"/>
                <w:szCs w:val="21"/>
              </w:rPr>
              <w:br/>
            </w:r>
            <w:r>
              <w:rPr>
                <w:rFonts w:hAnsi="宋体"/>
                <w:color w:val="000000"/>
                <w:kern w:val="0"/>
                <w:szCs w:val="21"/>
              </w:rPr>
              <w:t>徐悦骅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蔡锦涛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罗洲飞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86" w:rsidRDefault="006F3A2B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合格</w:t>
            </w:r>
          </w:p>
        </w:tc>
      </w:tr>
    </w:tbl>
    <w:p w:rsidR="000A7E86" w:rsidRDefault="000A7E86"/>
    <w:sectPr w:rsidR="000A7E8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FCF" w:rsidRDefault="006C2FCF" w:rsidP="00E45C66">
      <w:r>
        <w:separator/>
      </w:r>
    </w:p>
  </w:endnote>
  <w:endnote w:type="continuationSeparator" w:id="0">
    <w:p w:rsidR="006C2FCF" w:rsidRDefault="006C2FCF" w:rsidP="00E4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FCF" w:rsidRDefault="006C2FCF" w:rsidP="00E45C66">
      <w:r>
        <w:separator/>
      </w:r>
    </w:p>
  </w:footnote>
  <w:footnote w:type="continuationSeparator" w:id="0">
    <w:p w:rsidR="006C2FCF" w:rsidRDefault="006C2FCF" w:rsidP="00E45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4C9E"/>
    <w:multiLevelType w:val="multilevel"/>
    <w:tmpl w:val="0FD04C9E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BE2A82"/>
    <w:multiLevelType w:val="multilevel"/>
    <w:tmpl w:val="2CBE2A8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5B5F0E19"/>
    <w:multiLevelType w:val="multilevel"/>
    <w:tmpl w:val="5B5F0E19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67364892"/>
    <w:multiLevelType w:val="multilevel"/>
    <w:tmpl w:val="6736489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6D6D4C84"/>
    <w:multiLevelType w:val="multilevel"/>
    <w:tmpl w:val="6D6D4C8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32"/>
    <w:rsid w:val="00017A3D"/>
    <w:rsid w:val="0009666E"/>
    <w:rsid w:val="000A7E86"/>
    <w:rsid w:val="00162A66"/>
    <w:rsid w:val="00182A86"/>
    <w:rsid w:val="001A7F3D"/>
    <w:rsid w:val="001D5016"/>
    <w:rsid w:val="001D546D"/>
    <w:rsid w:val="00342C2E"/>
    <w:rsid w:val="003826FE"/>
    <w:rsid w:val="003A3F92"/>
    <w:rsid w:val="00442CF9"/>
    <w:rsid w:val="00453917"/>
    <w:rsid w:val="004A4142"/>
    <w:rsid w:val="00512AEA"/>
    <w:rsid w:val="006C2FCF"/>
    <w:rsid w:val="006E2458"/>
    <w:rsid w:val="006F3A2B"/>
    <w:rsid w:val="007651B3"/>
    <w:rsid w:val="007A3E6E"/>
    <w:rsid w:val="007F65CA"/>
    <w:rsid w:val="00837FCF"/>
    <w:rsid w:val="008646A9"/>
    <w:rsid w:val="009003EE"/>
    <w:rsid w:val="00905716"/>
    <w:rsid w:val="0095216E"/>
    <w:rsid w:val="00A020EB"/>
    <w:rsid w:val="00A90E19"/>
    <w:rsid w:val="00A9113A"/>
    <w:rsid w:val="00A9533D"/>
    <w:rsid w:val="00BA5FDC"/>
    <w:rsid w:val="00C14132"/>
    <w:rsid w:val="00C24B5B"/>
    <w:rsid w:val="00C71D40"/>
    <w:rsid w:val="00CB098A"/>
    <w:rsid w:val="00DA691B"/>
    <w:rsid w:val="00DD0AF8"/>
    <w:rsid w:val="00DE5692"/>
    <w:rsid w:val="00DE7600"/>
    <w:rsid w:val="00E45C66"/>
    <w:rsid w:val="00F170BC"/>
    <w:rsid w:val="00FB433D"/>
    <w:rsid w:val="0AE151C3"/>
    <w:rsid w:val="0BD36D85"/>
    <w:rsid w:val="0DFA0AFC"/>
    <w:rsid w:val="167414E0"/>
    <w:rsid w:val="18A359C3"/>
    <w:rsid w:val="25D54AB7"/>
    <w:rsid w:val="38BC0E67"/>
    <w:rsid w:val="557E6651"/>
    <w:rsid w:val="6C02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1481</Words>
  <Characters>8443</Characters>
  <Application>Microsoft Office Word</Application>
  <DocSecurity>0</DocSecurity>
  <Lines>70</Lines>
  <Paragraphs>19</Paragraphs>
  <ScaleCrop>false</ScaleCrop>
  <Company/>
  <LinksUpToDate>false</LinksUpToDate>
  <CharactersWithSpaces>9905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何喜</dc:creator>
  <cp:lastModifiedBy>何喜</cp:lastModifiedBy>
  <cp:revision>30</cp:revision>
  <dcterms:created xsi:type="dcterms:W3CDTF">2022-04-12T03:30:00Z</dcterms:created>
  <dcterms:modified xsi:type="dcterms:W3CDTF">2022-05-19T03:16:00Z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72BA5CF0FD794ADBAFCFA2DB5EEC6E0A</vt:lpwstr>
  </property>
</Properties>
</file>