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湖南农业大学大学生创新创业训练项目结题评审办法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Theme="minorEastAsia" w:hAnsiTheme="minorEastAsia" w:eastAsiaTheme="minorEastAsia"/>
          <w:b/>
          <w:sz w:val="28"/>
        </w:rPr>
      </w:pPr>
      <w:r>
        <w:rPr>
          <w:rFonts w:hint="eastAsia" w:asciiTheme="minorEastAsia" w:hAnsiTheme="minorEastAsia" w:eastAsiaTheme="minorEastAsia"/>
          <w:b/>
          <w:sz w:val="28"/>
        </w:rPr>
        <w:t>一</w:t>
      </w:r>
      <w:r>
        <w:rPr>
          <w:rFonts w:asciiTheme="minorEastAsia" w:hAnsiTheme="minorEastAsia" w:eastAsiaTheme="minorEastAsia"/>
          <w:b/>
          <w:sz w:val="28"/>
        </w:rPr>
        <w:t>、创新训练项目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b/>
          <w:sz w:val="24"/>
        </w:rPr>
        <w:t>（一）国家级</w:t>
      </w:r>
      <w:r>
        <w:rPr>
          <w:rFonts w:asciiTheme="minorEastAsia" w:hAnsiTheme="minorEastAsia" w:eastAsiaTheme="minorEastAsia"/>
          <w:sz w:val="24"/>
        </w:rPr>
        <w:t>（达到以下任意条件两条即符合验收标准）：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1.在国内外核心期刊发表相关学术论文1篇（学生成员排名前一）或在国内一般期刊发表相关学术论文1篇（学生成员为第一作者），论文需有项目号，论文内容须与项目研究内容相符；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2.依托本项目，项目组成员获国家级竞赛三等奖及以上奖项1项，省级竞赛二等奖以上；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3.申请发明专利、实用新型专利、外观设计专利和软件著作权等并获得受理（以获得受理号或授权号为准）；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4.获得著作版权；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5</w:t>
      </w:r>
      <w:r>
        <w:rPr>
          <w:rFonts w:hint="eastAsia" w:asciiTheme="minorEastAsia" w:hAnsiTheme="minorEastAsia" w:eastAsiaTheme="minorEastAsia"/>
          <w:sz w:val="24"/>
        </w:rPr>
        <w:t>.</w:t>
      </w:r>
      <w:r>
        <w:rPr>
          <w:rFonts w:asciiTheme="minorEastAsia" w:hAnsiTheme="minorEastAsia" w:eastAsiaTheme="minorEastAsia"/>
          <w:sz w:val="24"/>
        </w:rPr>
        <w:t>项目成员能严肃认真地完成项目，其项目成果具备良好的创新性与应用性，能真实反映学生成员实践创新能力的提高（本条件需项目组提供有力支撑材料，由答辩专家组一致认可）。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b/>
          <w:sz w:val="24"/>
        </w:rPr>
        <w:t>（二）省级</w:t>
      </w:r>
      <w:r>
        <w:rPr>
          <w:rFonts w:asciiTheme="minorEastAsia" w:hAnsiTheme="minorEastAsia" w:eastAsiaTheme="minorEastAsia"/>
          <w:sz w:val="24"/>
        </w:rPr>
        <w:t>（达到以下任意条件之一即符合验收标准）：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1.在国内外期刊公开发表相关学术论文1篇（学生成员排名为第一作者），论文需有项目号，论文内容须与项目研究内容相符；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2．</w:t>
      </w:r>
      <w:r>
        <w:rPr>
          <w:rFonts w:asciiTheme="minorEastAsia" w:hAnsiTheme="minorEastAsia" w:eastAsiaTheme="minorEastAsia"/>
          <w:sz w:val="24"/>
        </w:rPr>
        <w:t>获得省级竞赛三等奖及以上奖项；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3.申请发明专利、实用新型专利、外观设计专利和软件著作权等并获得受理（以获得受理号或授权号为准）；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4.获得著作版权；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</w:t>
      </w:r>
      <w:r>
        <w:rPr>
          <w:rFonts w:asciiTheme="minorEastAsia" w:hAnsiTheme="minorEastAsia" w:eastAsiaTheme="minorEastAsia"/>
          <w:sz w:val="24"/>
        </w:rPr>
        <w:t>.项目成员能严肃认真地完成项目，其成果具备较好的创新性与应用性，能真实反映学生成员实践创新能力的提高（本条件需项目组提供有力支撑材料，由答辩专家组一致认可）。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1.学科竞赛参照我校公布的学科竞赛项目类别库；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2.发表论文以正式刊登为准；专利、软件著作权以取得受理号或授权号为准。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（三）校级</w:t>
      </w:r>
      <w:r>
        <w:rPr>
          <w:rFonts w:asciiTheme="minorEastAsia" w:hAnsiTheme="minorEastAsia" w:eastAsiaTheme="minorEastAsia"/>
          <w:sz w:val="24"/>
        </w:rPr>
        <w:t>（达到以下任意条件之一即符合验收标准）：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1.关于项目的实验原始记录或者调研材料，记录详细、时间内容相符。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</w:t>
      </w:r>
      <w:r>
        <w:rPr>
          <w:rFonts w:asciiTheme="minorEastAsia" w:hAnsiTheme="minorEastAsia" w:eastAsiaTheme="minorEastAsia"/>
          <w:sz w:val="24"/>
        </w:rPr>
        <w:t>.在国内外期刊公开发表相关学术论文1篇（学生成员排名为第一作者），论文需有项目号，论文内容须与项目研究内容相符；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3．</w:t>
      </w:r>
      <w:r>
        <w:rPr>
          <w:rFonts w:asciiTheme="minorEastAsia" w:hAnsiTheme="minorEastAsia" w:eastAsiaTheme="minorEastAsia"/>
          <w:sz w:val="24"/>
        </w:rPr>
        <w:t>获得省级竞赛三等奖及以上奖项；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</w:t>
      </w:r>
      <w:r>
        <w:rPr>
          <w:rFonts w:asciiTheme="minorEastAsia" w:hAnsiTheme="minorEastAsia" w:eastAsiaTheme="minorEastAsia"/>
          <w:sz w:val="24"/>
        </w:rPr>
        <w:t>.申请发明专利、实用新型专利、外观设计专利和软件著作权等并获得受理（以获得受理号或授权号为准）；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</w:t>
      </w:r>
      <w:r>
        <w:rPr>
          <w:rFonts w:asciiTheme="minorEastAsia" w:hAnsiTheme="minorEastAsia" w:eastAsiaTheme="minorEastAsia"/>
          <w:sz w:val="24"/>
        </w:rPr>
        <w:t>.获得著作版权；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bookmarkStart w:id="0" w:name="_GoBack"/>
      <w:r>
        <w:rPr>
          <w:rFonts w:hint="eastAsia" w:asciiTheme="minorEastAsia" w:hAnsiTheme="minorEastAsia" w:eastAsiaTheme="minorEastAsia"/>
          <w:sz w:val="24"/>
        </w:rPr>
        <w:t>6</w:t>
      </w:r>
      <w:r>
        <w:rPr>
          <w:rFonts w:asciiTheme="minorEastAsia" w:hAnsiTheme="minorEastAsia" w:eastAsiaTheme="minorEastAsia"/>
          <w:sz w:val="24"/>
        </w:rPr>
        <w:t>.项目成员能严肃认真地完成项目，其成果具备较好的创新性与应用性，能</w:t>
      </w:r>
      <w:bookmarkEnd w:id="0"/>
      <w:r>
        <w:rPr>
          <w:rFonts w:asciiTheme="minorEastAsia" w:hAnsiTheme="minorEastAsia" w:eastAsiaTheme="minorEastAsia"/>
          <w:sz w:val="24"/>
        </w:rPr>
        <w:t>真实反映学生成员实践创新能力的提高（本条件需项目组提供有力支撑材料，由答辩专家组一致认可）。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asciiTheme="minorEastAsia" w:hAnsiTheme="minorEastAsia" w:eastAsiaTheme="minorEastAsia"/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b/>
          <w:sz w:val="28"/>
        </w:rPr>
        <w:t>二、创业项目</w:t>
      </w:r>
      <w:r>
        <w:rPr>
          <w:rFonts w:asciiTheme="minorEastAsia" w:hAnsiTheme="minorEastAsia" w:eastAsiaTheme="minorEastAsia"/>
          <w:sz w:val="24"/>
        </w:rPr>
        <w:t>（选项1、2为必要条件，同时满足3-6的其中一项。）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1.创业训练及实践项目发展历程（时间为序的大事记，至少是项目每个月的基本进展情况记录）。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2.创业训练及实践项目材料完备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创业训练项目需提供商业计划书、可行性研究报告、虚拟企业运行报告、创业报告及团队成员分工合作情况</w:t>
      </w:r>
      <w:r>
        <w:rPr>
          <w:rFonts w:hint="eastAsia" w:asciiTheme="minorEastAsia" w:hAnsiTheme="minorEastAsia" w:eastAsiaTheme="minorEastAsia"/>
          <w:sz w:val="24"/>
        </w:rPr>
        <w:t>，可注册公司，法人需团队成员</w:t>
      </w:r>
      <w:r>
        <w:rPr>
          <w:rFonts w:asciiTheme="minorEastAsia" w:hAnsiTheme="minorEastAsia" w:eastAsiaTheme="minorEastAsia"/>
          <w:sz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创业实践项目需提供创业实践项目注册成立公司的相关法律证书</w:t>
      </w:r>
      <w:r>
        <w:rPr>
          <w:rFonts w:hint="eastAsia" w:asciiTheme="minorEastAsia" w:hAnsiTheme="minorEastAsia" w:eastAsiaTheme="minorEastAsia"/>
          <w:sz w:val="24"/>
        </w:rPr>
        <w:t>（法人需是团队成员）</w:t>
      </w:r>
      <w:r>
        <w:rPr>
          <w:rFonts w:asciiTheme="minorEastAsia" w:hAnsiTheme="minorEastAsia" w:eastAsiaTheme="minorEastAsia"/>
          <w:sz w:val="24"/>
        </w:rPr>
        <w:t>、工商营业执照、税务登记证、机构注册代码、创业实践项目的落地程度（固定办公室场所、上下游渠道合作商、战略合作伙伴等）项目所获风险投资意向、项目市场盈利情况、项目市场拓展能力分析报告、项目市场反应分析报告，项目整体空践成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3.创业进展情况的分析报告通过项目评审专家审核，同意结题。（总结取得进展情况，提出继续开展的合理计划；创业活动碰到困难，难于继续的实施的，应进行案例分析，剖析原因。）；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4.创业实践项目注册实体、同时提供3个月财务运行资料；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5.创业项目获得省级以上创业竞赛奖项（提供奖状）；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6.已在校外孵化基地孵化3个月以上。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7.</w:t>
      </w:r>
      <w:r>
        <w:rPr>
          <w:rFonts w:asciiTheme="minorEastAsia" w:hAnsiTheme="minorEastAsia" w:eastAsiaTheme="minorEastAsia"/>
          <w:sz w:val="24"/>
        </w:rPr>
        <w:t>在国内外期刊公开发表相关学术论文1篇（学生成员排名为第一作者），论文需有项目号，论文内容须与项目研究内容相符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47"/>
    <w:rsid w:val="002023B1"/>
    <w:rsid w:val="00204F79"/>
    <w:rsid w:val="002446F8"/>
    <w:rsid w:val="0032326A"/>
    <w:rsid w:val="00452CFE"/>
    <w:rsid w:val="00473ECD"/>
    <w:rsid w:val="00535CA7"/>
    <w:rsid w:val="00572EF9"/>
    <w:rsid w:val="005B4522"/>
    <w:rsid w:val="005D3FD6"/>
    <w:rsid w:val="00736C47"/>
    <w:rsid w:val="007D5197"/>
    <w:rsid w:val="00A800E3"/>
    <w:rsid w:val="00BC02E3"/>
    <w:rsid w:val="00EE6F24"/>
    <w:rsid w:val="00FA17DB"/>
    <w:rsid w:val="1C5348EC"/>
    <w:rsid w:val="1CA0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7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7">
    <w:name w:val="标题 Char"/>
    <w:basedOn w:val="6"/>
    <w:link w:val="4"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214</Words>
  <Characters>1222</Characters>
  <Lines>10</Lines>
  <Paragraphs>2</Paragraphs>
  <TotalTime>37</TotalTime>
  <ScaleCrop>false</ScaleCrop>
  <LinksUpToDate>false</LinksUpToDate>
  <CharactersWithSpaces>1434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2021-05-21T09:39:00Z</dcterms:created>
  <dc:creator>雷虹</dc:creator>
  <cp:lastModifiedBy>Administrator</cp:lastModifiedBy>
  <dcterms:modified xsi:type="dcterms:W3CDTF">2022-04-15T08:58:15Z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