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67" w:rsidRDefault="00760067" w:rsidP="00760067">
      <w:pPr>
        <w:pStyle w:val="1"/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/>
        </w:rPr>
        <w:t>长沙市易读秀教育咨询有限公司</w:t>
      </w:r>
    </w:p>
    <w:p w:rsidR="00760067" w:rsidRDefault="00760067" w:rsidP="0076006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186690</wp:posOffset>
            </wp:positionV>
            <wp:extent cx="789305" cy="789305"/>
            <wp:effectExtent l="0" t="0" r="0" b="0"/>
            <wp:wrapSquare wrapText="bothSides"/>
            <wp:docPr id="1" name="图片 1" descr="说明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067" w:rsidRDefault="00760067" w:rsidP="00760067">
      <w:pPr>
        <w:widowControl/>
        <w:spacing w:line="360" w:lineRule="auto"/>
        <w:rPr>
          <w:rFonts w:ascii="宋体" w:hAnsi="宋体"/>
          <w:b/>
          <w:color w:val="00B050"/>
          <w:kern w:val="0"/>
          <w:sz w:val="24"/>
          <w:szCs w:val="24"/>
        </w:rPr>
      </w:pPr>
    </w:p>
    <w:p w:rsidR="00760067" w:rsidRDefault="00760067" w:rsidP="00760067">
      <w:pPr>
        <w:widowControl/>
        <w:spacing w:line="360" w:lineRule="auto"/>
        <w:rPr>
          <w:rFonts w:ascii="宋体" w:hAnsi="宋体" w:hint="eastAsia"/>
          <w:b/>
          <w:color w:val="00B050"/>
          <w:kern w:val="0"/>
          <w:sz w:val="24"/>
          <w:szCs w:val="24"/>
        </w:rPr>
      </w:pPr>
    </w:p>
    <w:p w:rsidR="00760067" w:rsidRDefault="00760067" w:rsidP="00760067">
      <w:pPr>
        <w:pStyle w:val="ListParagraphfb7ea2f7-92cd-486e-801d-37c1529d1a73"/>
        <w:ind w:firstLineChars="0" w:firstLine="0"/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主要负责人：赵彩屹</w:t>
      </w:r>
    </w:p>
    <w:p w:rsidR="00760067" w:rsidRDefault="00760067" w:rsidP="00760067">
      <w:pPr>
        <w:pStyle w:val="ListParagraphfb7ea2f7-92cd-486e-801d-37c1529d1a73"/>
        <w:ind w:firstLineChars="0" w:firstLine="0"/>
        <w:rPr>
          <w:rFonts w:asciiTheme="minorEastAsia" w:eastAsiaTheme="minorEastAsia" w:hAnsiTheme="minorEastAsia" w:hint="eastAsia"/>
          <w:color w:val="00B05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团队主要成员 ：</w:t>
      </w:r>
      <w:r>
        <w:rPr>
          <w:rFonts w:asciiTheme="minorEastAsia" w:eastAsiaTheme="minorEastAsia" w:hAnsiTheme="minorEastAsia" w:hint="eastAsia"/>
          <w:sz w:val="24"/>
          <w:szCs w:val="24"/>
        </w:rPr>
        <w:t>赵彩屹、周婷、罗妮、谢丹、邓奇</w:t>
      </w:r>
    </w:p>
    <w:p w:rsidR="00760067" w:rsidRDefault="00760067" w:rsidP="00760067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简介：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机构名称：长沙市易读秀教育咨询有限公司</w:t>
      </w:r>
    </w:p>
    <w:p w:rsidR="00760067" w:rsidRDefault="00760067" w:rsidP="00760067">
      <w:pPr>
        <w:spacing w:line="360" w:lineRule="auto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成立日期：2015年7月30日</w:t>
      </w:r>
    </w:p>
    <w:p w:rsidR="00760067" w:rsidRDefault="00760067" w:rsidP="00760067">
      <w:pPr>
        <w:spacing w:line="360" w:lineRule="auto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注册资本：10万元</w:t>
      </w:r>
    </w:p>
    <w:p w:rsidR="00760067" w:rsidRDefault="00760067" w:rsidP="00760067">
      <w:pPr>
        <w:spacing w:line="360" w:lineRule="auto"/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经营业务：教育咨询服务；企业形象策划服务；文化艺术咨询服务；会议及展览服务；广告设计；文化用品、办公用品的销售。</w:t>
      </w:r>
    </w:p>
    <w:p w:rsidR="00760067" w:rsidRDefault="00760067" w:rsidP="00760067">
      <w:pPr>
        <w:spacing w:line="360" w:lineRule="auto"/>
        <w:rPr>
          <w:rFonts w:asciiTheme="minorEastAsia" w:eastAsiaTheme="minorEastAsia" w:hAnsiTheme="minorEastAsia" w:hint="eastAsia"/>
          <w:color w:val="000000"/>
          <w:spacing w:val="8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pacing w:val="8"/>
          <w:kern w:val="0"/>
          <w:sz w:val="24"/>
          <w:szCs w:val="24"/>
        </w:rPr>
        <w:t>机构主要以中小学课程课外辅导为主，在进行辅导的同时融合了先进的现代科学管理机制度。本着“提高学员素质，力求教育公平”的目的，将辅导做成一个产业和品牌，使它既在新世纪重新唤起新活力，又能为机构带来利润。</w:t>
      </w:r>
    </w:p>
    <w:p w:rsidR="00760067" w:rsidRDefault="00760067" w:rsidP="0076006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们在经过慎重考虑和调查后，价格定位是采取折中的方式，即处在类似价格加权后的平均水平。这既符合消费者的接受程度又能在价格方面得到自己的预期效果。从成本上来讲，虽然我们是一个的机构，但是文化无形价值是我们的主打。</w:t>
      </w:r>
    </w:p>
    <w:p w:rsidR="00760067" w:rsidRDefault="00760067" w:rsidP="00760067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B050"/>
          <w:sz w:val="24"/>
          <w:szCs w:val="24"/>
        </w:rPr>
        <w:t>创业介绍：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目前公司现已开设七个班，均是八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人制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班级，由在职一线教师授课和全职老师全程跟踪服务，做N对1的教学服务；并开设了多个1对1教学服务；教师团队编写了多套实用教材，有3-6年级的奥数教材、3-6年级的少儿英语教材、3-6年级的翰林作文教材、7年的英语、数学、语文的同步教材。探究和总结了目前比较实用的六步教学方法。</w:t>
      </w:r>
    </w:p>
    <w:p w:rsidR="00760067" w:rsidRDefault="00760067" w:rsidP="00760067">
      <w:pPr>
        <w:rPr>
          <w:rFonts w:asciiTheme="minorEastAsia" w:eastAsiaTheme="minorEastAsia" w:hAnsiTheme="minorEastAsia" w:hint="eastAsia"/>
          <w:color w:val="00B05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今后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我机构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继续加大在教研的经费投入、将收入的15%作为教研经费，10%用于教师培训。并对研发人员给予最高10000元的奖金奖励。</w:t>
      </w:r>
    </w:p>
    <w:p w:rsidR="00AE4991" w:rsidRPr="00760067" w:rsidRDefault="00760067"/>
    <w:sectPr w:rsidR="00AE4991" w:rsidRPr="0076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7"/>
    <w:rsid w:val="0020049C"/>
    <w:rsid w:val="00231467"/>
    <w:rsid w:val="004646A4"/>
    <w:rsid w:val="007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67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76006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60067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760067"/>
    <w:pPr>
      <w:ind w:firstLineChars="200" w:firstLine="420"/>
    </w:pPr>
    <w:rPr>
      <w:rFonts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67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76006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60067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760067"/>
    <w:pPr>
      <w:ind w:firstLineChars="200" w:firstLine="420"/>
    </w:pPr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2018-05-07T14:23:00Z</dcterms:created>
  <dcterms:modified xsi:type="dcterms:W3CDTF">2018-05-07T14:23:00Z</dcterms:modified>
</cp:coreProperties>
</file>