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9" w:rsidRDefault="00FD0009" w:rsidP="00FD0009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 w:rsidRPr="00FC71A4">
        <w:rPr>
          <w:rFonts w:ascii="宋体" w:hAnsi="宋体" w:hint="eastAsia"/>
          <w:b/>
          <w:color w:val="000000"/>
          <w:kern w:val="0"/>
          <w:sz w:val="44"/>
          <w:szCs w:val="44"/>
        </w:rPr>
        <w:t>魔镜魔镜</w:t>
      </w:r>
    </w:p>
    <w:p w:rsidR="00FD0009" w:rsidRDefault="00FD0009" w:rsidP="00FD0009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noProof/>
          <w:color w:val="000000"/>
          <w:kern w:val="0"/>
          <w:sz w:val="44"/>
          <w:szCs w:val="44"/>
        </w:rPr>
        <w:drawing>
          <wp:inline distT="0" distB="0" distL="0" distR="0" wp14:anchorId="74D32DFA" wp14:editId="6497D6C4">
            <wp:extent cx="3961905" cy="393333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3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09" w:rsidRDefault="00FD0009" w:rsidP="00FD0009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FD0009" w:rsidRDefault="00FD0009" w:rsidP="00FD0009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FD0009" w:rsidRPr="00FC71A4" w:rsidRDefault="00FD0009" w:rsidP="00FD0009">
      <w:pPr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:rsidR="00FD0009" w:rsidRPr="007755E7" w:rsidRDefault="00FD0009" w:rsidP="00FD0009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755E7">
        <w:rPr>
          <w:rFonts w:asciiTheme="minorEastAsia" w:eastAsiaTheme="minorEastAsia" w:hAnsiTheme="minorEastAsia"/>
          <w:sz w:val="24"/>
          <w:szCs w:val="24"/>
        </w:rPr>
        <w:t>主要负责人</w:t>
      </w:r>
      <w:r w:rsidRPr="007755E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755E7">
        <w:rPr>
          <w:rFonts w:asciiTheme="minorEastAsia" w:eastAsiaTheme="minorEastAsia" w:hAnsiTheme="minorEastAsia"/>
          <w:sz w:val="24"/>
          <w:szCs w:val="24"/>
        </w:rPr>
        <w:t>曹煜</w:t>
      </w:r>
    </w:p>
    <w:p w:rsidR="00FD0009" w:rsidRPr="007755E7" w:rsidRDefault="00FD0009" w:rsidP="00FD0009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指导老师：张国政老师</w:t>
      </w:r>
    </w:p>
    <w:p w:rsidR="00FD0009" w:rsidRPr="007755E7" w:rsidRDefault="00FD0009" w:rsidP="00FD0009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团队主要成员：曹煜、常紫晔、陈宇昱、姜锡茂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5"/>
        <w:gridCol w:w="5997"/>
      </w:tblGrid>
      <w:tr w:rsidR="00FD0009" w:rsidTr="0013762A">
        <w:tc>
          <w:tcPr>
            <w:tcW w:w="4261" w:type="dxa"/>
          </w:tcPr>
          <w:p w:rsidR="00FD0009" w:rsidRDefault="00FD0009" w:rsidP="0013762A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016FC4A" wp14:editId="7CD9699D">
                  <wp:extent cx="1368552" cy="1944624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007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9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D0009" w:rsidRDefault="00FD0009" w:rsidP="0013762A">
            <w:pPr>
              <w:rPr>
                <w:sz w:val="28"/>
                <w:szCs w:val="28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 wp14:anchorId="3BB597DC" wp14:editId="408F9515">
                  <wp:extent cx="3671316" cy="2059314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团体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803" cy="206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009" w:rsidRPr="007755E7" w:rsidRDefault="00FD0009" w:rsidP="00FD0009">
      <w:pPr>
        <w:rPr>
          <w:rFonts w:asciiTheme="minorEastAsia" w:eastAsiaTheme="minorEastAsia" w:hAnsiTheme="minorEastAsia"/>
          <w:sz w:val="24"/>
          <w:szCs w:val="24"/>
        </w:rPr>
      </w:pPr>
      <w:r w:rsidRPr="007755E7">
        <w:rPr>
          <w:rFonts w:asciiTheme="minorEastAsia" w:eastAsiaTheme="minorEastAsia" w:hAnsiTheme="minorEastAsia" w:hint="eastAsia"/>
          <w:sz w:val="24"/>
          <w:szCs w:val="24"/>
        </w:rPr>
        <w:t>简介：</w:t>
      </w:r>
    </w:p>
    <w:p w:rsidR="00FD0009" w:rsidRPr="007755E7" w:rsidRDefault="00FD0009" w:rsidP="00FD000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魔镜魔镜</w:t>
      </w:r>
      <w:proofErr w:type="gramEnd"/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团队主要是由商学院学生组建，</w:t>
      </w:r>
      <w:proofErr w:type="gramStart"/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魔镜魔镜</w:t>
      </w:r>
      <w:proofErr w:type="gramEnd"/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是一个整合摄影师化妆师模特的APP平台。</w:t>
      </w:r>
    </w:p>
    <w:p w:rsidR="00FD0009" w:rsidRPr="007755E7" w:rsidRDefault="00FD0009" w:rsidP="00FD0009">
      <w:pPr>
        <w:spacing w:line="360" w:lineRule="auto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摄影师、化妆师、模特三者相互分享资源，利用资源，从而达成良性循环的互利三角关系。所以，我们是一个基于“互联网</w:t>
      </w:r>
      <w:r w:rsidRPr="007755E7">
        <w:rPr>
          <w:rFonts w:asciiTheme="minorEastAsia" w:eastAsiaTheme="minorEastAsia" w:hAnsiTheme="minorEastAsia"/>
          <w:color w:val="000000"/>
          <w:sz w:val="24"/>
          <w:szCs w:val="24"/>
        </w:rPr>
        <w:t>+</w:t>
      </w:r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”聚焦于时尚摄影剩余资源共享服务的团队。</w:t>
      </w:r>
    </w:p>
    <w:p w:rsidR="00FD0009" w:rsidRPr="007755E7" w:rsidRDefault="00FD0009" w:rsidP="00FD0009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755E7">
        <w:rPr>
          <w:rFonts w:asciiTheme="minorEastAsia" w:eastAsiaTheme="minorEastAsia" w:hAnsiTheme="minorEastAsia" w:hint="eastAsia"/>
          <w:sz w:val="24"/>
          <w:szCs w:val="24"/>
        </w:rPr>
        <w:t>创业介绍：</w:t>
      </w:r>
    </w:p>
    <w:p w:rsidR="00FD0009" w:rsidRPr="007755E7" w:rsidRDefault="00FD0009" w:rsidP="00FD00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我们的主要服务有服饰婚纱、摄影器材及道具等共享服务、自由式</w:t>
      </w:r>
      <w:proofErr w:type="gramStart"/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约拍信息</w:t>
      </w:r>
      <w:proofErr w:type="gramEnd"/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服务</w:t>
      </w:r>
    </w:p>
    <w:p w:rsidR="00FD0009" w:rsidRPr="007755E7" w:rsidRDefault="00FD0009" w:rsidP="00FD0009">
      <w:pPr>
        <w:pStyle w:val="a5"/>
        <w:spacing w:line="360" w:lineRule="auto"/>
        <w:ind w:left="420" w:firstLineChars="0" w:firstLine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755E7">
        <w:rPr>
          <w:rFonts w:asciiTheme="minorEastAsia" w:eastAsiaTheme="minorEastAsia" w:hAnsiTheme="minorEastAsia"/>
          <w:color w:val="000000"/>
          <w:sz w:val="24"/>
          <w:szCs w:val="24"/>
        </w:rPr>
        <w:t>以及线下服务</w:t>
      </w:r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来提高平台的粘合度。</w:t>
      </w:r>
    </w:p>
    <w:p w:rsidR="00FD0009" w:rsidRPr="007755E7" w:rsidRDefault="00FD0009" w:rsidP="00FD00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755E7">
        <w:rPr>
          <w:rFonts w:asciiTheme="minorEastAsia" w:eastAsiaTheme="minorEastAsia" w:hAnsiTheme="minorEastAsia" w:hint="eastAsia"/>
          <w:color w:val="000000"/>
          <w:sz w:val="24"/>
          <w:szCs w:val="24"/>
        </w:rPr>
        <w:t>除了线上资源共享服务外。我们还作为组织者，采取线上线下活动相结合的模式，提高平台的粘稠度和知名度。</w:t>
      </w:r>
    </w:p>
    <w:p w:rsidR="00FD0009" w:rsidRPr="00D867F2" w:rsidRDefault="00FD0009" w:rsidP="00FD0009">
      <w:pPr>
        <w:spacing w:line="360" w:lineRule="auto"/>
        <w:ind w:firstLineChars="200" w:firstLine="420"/>
        <w:rPr>
          <w:rFonts w:ascii="宋体" w:hAnsi="宋体"/>
          <w:color w:val="000000"/>
        </w:rPr>
      </w:pPr>
    </w:p>
    <w:p w:rsidR="00AE4991" w:rsidRPr="00FD0009" w:rsidRDefault="00C14E79">
      <w:bookmarkStart w:id="0" w:name="_GoBack"/>
      <w:bookmarkEnd w:id="0"/>
    </w:p>
    <w:sectPr w:rsidR="00AE4991" w:rsidRPr="00FD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79" w:rsidRDefault="00C14E79" w:rsidP="00FD0009">
      <w:r>
        <w:separator/>
      </w:r>
    </w:p>
  </w:endnote>
  <w:endnote w:type="continuationSeparator" w:id="0">
    <w:p w:rsidR="00C14E79" w:rsidRDefault="00C14E79" w:rsidP="00FD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79" w:rsidRDefault="00C14E79" w:rsidP="00FD0009">
      <w:r>
        <w:separator/>
      </w:r>
    </w:p>
  </w:footnote>
  <w:footnote w:type="continuationSeparator" w:id="0">
    <w:p w:rsidR="00C14E79" w:rsidRDefault="00C14E79" w:rsidP="00FD0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2A"/>
    <w:rsid w:val="0020049C"/>
    <w:rsid w:val="004646A4"/>
    <w:rsid w:val="005F2B2A"/>
    <w:rsid w:val="00C14E79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0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009"/>
    <w:rPr>
      <w:sz w:val="18"/>
      <w:szCs w:val="18"/>
    </w:rPr>
  </w:style>
  <w:style w:type="paragraph" w:styleId="a5">
    <w:name w:val="List Paragraph"/>
    <w:basedOn w:val="a"/>
    <w:uiPriority w:val="34"/>
    <w:qFormat/>
    <w:rsid w:val="00FD0009"/>
    <w:pPr>
      <w:ind w:firstLineChars="200" w:firstLine="420"/>
    </w:pPr>
  </w:style>
  <w:style w:type="table" w:styleId="a6">
    <w:name w:val="Table Grid"/>
    <w:basedOn w:val="a1"/>
    <w:uiPriority w:val="59"/>
    <w:rsid w:val="00FD0009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D00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0009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0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009"/>
    <w:rPr>
      <w:sz w:val="18"/>
      <w:szCs w:val="18"/>
    </w:rPr>
  </w:style>
  <w:style w:type="paragraph" w:styleId="a5">
    <w:name w:val="List Paragraph"/>
    <w:basedOn w:val="a"/>
    <w:uiPriority w:val="34"/>
    <w:qFormat/>
    <w:rsid w:val="00FD0009"/>
    <w:pPr>
      <w:ind w:firstLineChars="200" w:firstLine="420"/>
    </w:pPr>
  </w:style>
  <w:style w:type="table" w:styleId="a6">
    <w:name w:val="Table Grid"/>
    <w:basedOn w:val="a1"/>
    <w:uiPriority w:val="59"/>
    <w:rsid w:val="00FD0009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D00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000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2018-05-07T14:46:00Z</dcterms:created>
  <dcterms:modified xsi:type="dcterms:W3CDTF">2018-05-07T14:46:00Z</dcterms:modified>
</cp:coreProperties>
</file>